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818C5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lang w:val="it-IT"/>
        </w:rPr>
        <w:drawing>
          <wp:inline distT="0" distB="0" distL="0" distR="0" wp14:anchorId="5E8CBBD7" wp14:editId="580F0510">
            <wp:extent cx="6157595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127AB385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7CF41D2E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4F2F0B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Referente alla Valutazione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codice penale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CCE3800" w14:textId="77777777"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Diploma di </w:t>
      </w:r>
      <w:proofErr w:type="gramStart"/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 -</w:t>
      </w:r>
      <w:proofErr w:type="gramEnd"/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0B51DBFA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77777777"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>, attinenti al Modulo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77777777" w:rsidR="00C4350F" w:rsidRDefault="00C4350F" w:rsidP="00C4350F">
      <w:pPr>
        <w:rPr>
          <w:rFonts w:ascii="Times New Roman" w:hAnsi="Times New Roman" w:cs="Times New Roman"/>
        </w:rPr>
      </w:pPr>
    </w:p>
    <w:p w14:paraId="1AB5945B" w14:textId="77777777" w:rsidR="00AB0D89" w:rsidRDefault="00AB0D89" w:rsidP="00C4350F">
      <w:pPr>
        <w:rPr>
          <w:rFonts w:ascii="Times New Roman" w:hAnsi="Times New Roman" w:cs="Times New Roman"/>
        </w:rPr>
      </w:pPr>
    </w:p>
    <w:p w14:paraId="43092A0B" w14:textId="77777777" w:rsidR="003E5FE7" w:rsidRPr="003A6118" w:rsidRDefault="003E5FE7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7777777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coerenti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7777777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inerenti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la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tematica per cui ci si candida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1ADF8FAD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sperienze </w:t>
      </w:r>
      <w:r w:rsidR="004F2F0B">
        <w:rPr>
          <w:rFonts w:ascii="Times New Roman" w:hAnsi="Times New Roman" w:cs="Times New Roman"/>
          <w:sz w:val="24"/>
          <w:szCs w:val="24"/>
          <w:lang w:val="it-IT"/>
        </w:rPr>
        <w:t>quale Referente alla Valutazione / Componente NIV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8F07E7B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70716277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  <w:bookmarkStart w:id="0" w:name="_GoBack"/>
      <w:bookmarkEnd w:id="0"/>
    </w:p>
    <w:p w14:paraId="3219F1BD" w14:textId="77777777" w:rsidR="00C4350F" w:rsidRPr="008664CC" w:rsidRDefault="00C4350F" w:rsidP="00C435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64CC">
        <w:rPr>
          <w:rFonts w:ascii="Times New Roman" w:hAnsi="Times New Roman" w:cs="Times New Roman"/>
          <w:sz w:val="24"/>
          <w:szCs w:val="24"/>
        </w:rPr>
        <w:t>Trentola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Ducenta</w:t>
      </w:r>
      <w:proofErr w:type="spellEnd"/>
      <w:r w:rsidRPr="00866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lì</w:t>
      </w:r>
      <w:proofErr w:type="spellEnd"/>
    </w:p>
    <w:p w14:paraId="285BA319" w14:textId="77777777" w:rsidR="00C4350F" w:rsidRPr="008664CC" w:rsidRDefault="00C4350F" w:rsidP="008664C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4C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sectPr w:rsidR="00C4350F" w:rsidRPr="008664CC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EF9F2" w14:textId="77777777" w:rsidR="00D61BCF" w:rsidRDefault="00D61BCF" w:rsidP="008664CC">
      <w:r>
        <w:separator/>
      </w:r>
    </w:p>
  </w:endnote>
  <w:endnote w:type="continuationSeparator" w:id="0">
    <w:p w14:paraId="74C339D8" w14:textId="77777777" w:rsidR="00D61BCF" w:rsidRDefault="00D61BCF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77777777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B270" w14:textId="77777777" w:rsidR="00D61BCF" w:rsidRDefault="00D61BCF" w:rsidP="008664CC">
      <w:r>
        <w:separator/>
      </w:r>
    </w:p>
  </w:footnote>
  <w:footnote w:type="continuationSeparator" w:id="0">
    <w:p w14:paraId="3FDF9D8A" w14:textId="77777777" w:rsidR="00D61BCF" w:rsidRDefault="00D61BCF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64"/>
    <w:rsid w:val="000B3263"/>
    <w:rsid w:val="001C5564"/>
    <w:rsid w:val="002B2AA9"/>
    <w:rsid w:val="00342D2C"/>
    <w:rsid w:val="003734BE"/>
    <w:rsid w:val="003A6118"/>
    <w:rsid w:val="003E5FE7"/>
    <w:rsid w:val="004561D5"/>
    <w:rsid w:val="004B64D3"/>
    <w:rsid w:val="004F2F0B"/>
    <w:rsid w:val="006B594E"/>
    <w:rsid w:val="00722EA3"/>
    <w:rsid w:val="008664CC"/>
    <w:rsid w:val="009008CB"/>
    <w:rsid w:val="00903E72"/>
    <w:rsid w:val="00905940"/>
    <w:rsid w:val="009D09F2"/>
    <w:rsid w:val="00A964EC"/>
    <w:rsid w:val="00AB0D89"/>
    <w:rsid w:val="00B73D4A"/>
    <w:rsid w:val="00C1501B"/>
    <w:rsid w:val="00C4350F"/>
    <w:rsid w:val="00D61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MARINO</dc:creator>
  <cp:keywords/>
  <dc:description/>
  <cp:lastModifiedBy>Cristiana Addesso</cp:lastModifiedBy>
  <cp:revision>2</cp:revision>
  <cp:lastPrinted>2017-12-11T14:15:00Z</cp:lastPrinted>
  <dcterms:created xsi:type="dcterms:W3CDTF">2019-12-21T16:10:00Z</dcterms:created>
  <dcterms:modified xsi:type="dcterms:W3CDTF">2019-12-21T16:10:00Z</dcterms:modified>
</cp:coreProperties>
</file>