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VERBALE GLO</w:t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b w:val="1"/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a.s.. ____/____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Verbale N.____  del _________</w:t>
      </w:r>
    </w:p>
    <w:p w:rsidR="00000000" w:rsidDel="00000000" w:rsidP="00000000" w:rsidRDefault="00000000" w:rsidRPr="00000000" w14:paraId="00000005">
      <w:pPr>
        <w:widowControl w:val="0"/>
        <w:spacing w:line="239" w:lineRule="auto"/>
        <w:jc w:val="both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 Il giorno  del mese di _________ dell’anno ______ alle ore _______ nell’aula ________ della Scuola Secondaria Statale di 1° grado “San Giovanni Bosco si riunisce il G. L. O. per l’alunno/a _____________</w:t>
      </w:r>
    </w:p>
    <w:p w:rsidR="00000000" w:rsidDel="00000000" w:rsidP="00000000" w:rsidRDefault="00000000" w:rsidRPr="00000000" w14:paraId="00000007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classe _________per trattare i seguenti argomenti posti all’ordine del giorno:</w:t>
      </w:r>
    </w:p>
    <w:p w:rsidR="00000000" w:rsidDel="00000000" w:rsidP="00000000" w:rsidRDefault="00000000" w:rsidRPr="00000000" w14:paraId="00000008">
      <w:pPr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Osservazioni iniziali e definizione del PDF e del PEI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Progettazione disciplinare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Modalità di sostegno didattico e ulteriori interventi di inclusione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Partecipazione ai laboratori e/o progetti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Approvazione PDF e PEI</w:t>
      </w:r>
    </w:p>
    <w:p w:rsidR="00000000" w:rsidDel="00000000" w:rsidP="00000000" w:rsidRDefault="00000000" w:rsidRPr="00000000" w14:paraId="0000000E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Presiede la riunione il Prof. . . . . .  su delega del D.S. </w:t>
      </w:r>
    </w:p>
    <w:p w:rsidR="00000000" w:rsidDel="00000000" w:rsidP="00000000" w:rsidRDefault="00000000" w:rsidRPr="00000000" w14:paraId="00000010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Funge da Segretario verbalizzante il Prof./  la Prof.ssa………..      (di sostegno della classe). </w:t>
      </w:r>
    </w:p>
    <w:p w:rsidR="00000000" w:rsidDel="00000000" w:rsidP="00000000" w:rsidRDefault="00000000" w:rsidRPr="00000000" w14:paraId="00000011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Partecipano i genitori…………………………………………..</w:t>
      </w:r>
    </w:p>
    <w:p w:rsidR="00000000" w:rsidDel="00000000" w:rsidP="00000000" w:rsidRDefault="00000000" w:rsidRPr="00000000" w14:paraId="00000012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La N.I. dell’UOMI di Trentola Ducenta, dott.ssa ………..</w:t>
      </w:r>
    </w:p>
    <w:p w:rsidR="00000000" w:rsidDel="00000000" w:rsidP="00000000" w:rsidRDefault="00000000" w:rsidRPr="00000000" w14:paraId="00000013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C.d.C della classe ……</w:t>
      </w:r>
    </w:p>
    <w:p w:rsidR="00000000" w:rsidDel="00000000" w:rsidP="00000000" w:rsidRDefault="00000000" w:rsidRPr="00000000" w14:paraId="00000014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L’assistente specialistico/educatore/terapista……………………………..  </w:t>
      </w:r>
    </w:p>
    <w:p w:rsidR="00000000" w:rsidDel="00000000" w:rsidP="00000000" w:rsidRDefault="00000000" w:rsidRPr="00000000" w14:paraId="00000015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Altro specificare……..</w:t>
      </w:r>
    </w:p>
    <w:p w:rsidR="00000000" w:rsidDel="00000000" w:rsidP="00000000" w:rsidRDefault="00000000" w:rsidRPr="00000000" w14:paraId="00000016">
      <w:pPr>
        <w:spacing w:after="0" w:before="0" w:lineRule="auto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line="276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Osservazioni iniziali e definizione del PDF e del PEI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240" w:befor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Il Prof/la Prof.ssa. ……………………………………espone quanto emerso dalla osservazione per progettare gli interventi di sostegno didattico:...............................</w:t>
      </w:r>
    </w:p>
    <w:p w:rsidR="00000000" w:rsidDel="00000000" w:rsidP="00000000" w:rsidRDefault="00000000" w:rsidRPr="00000000" w14:paraId="00000019">
      <w:pPr>
        <w:ind w:lef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Sono individuate le aree rispetto alle quali è necessario definire nel PEI specifici interventi. </w:t>
      </w:r>
    </w:p>
    <w:p w:rsidR="00000000" w:rsidDel="00000000" w:rsidP="00000000" w:rsidRDefault="00000000" w:rsidRPr="00000000" w14:paraId="0000001A">
      <w:pPr>
        <w:rPr>
          <w:color w:val="666666"/>
          <w:sz w:val="22"/>
          <w:szCs w:val="22"/>
        </w:rPr>
      </w:pPr>
      <w:r w:rsidDel="00000000" w:rsidR="00000000" w:rsidRPr="00000000">
        <w:rPr>
          <w:b w:val="1"/>
          <w:color w:val="666666"/>
          <w:sz w:val="22"/>
          <w:szCs w:val="22"/>
          <w:rtl w:val="0"/>
        </w:rPr>
        <w:t xml:space="preserve">(individuate le aree del Profilo dinamico funzionale da definire</w:t>
      </w:r>
      <w:r w:rsidDel="00000000" w:rsidR="00000000" w:rsidRPr="00000000">
        <w:rPr>
          <w:color w:val="666666"/>
          <w:sz w:val="22"/>
          <w:szCs w:val="22"/>
          <w:rtl w:val="0"/>
        </w:rPr>
        <w:t xml:space="preserve">)</w:t>
      </w:r>
    </w:p>
    <w:p w:rsidR="00000000" w:rsidDel="00000000" w:rsidP="00000000" w:rsidRDefault="00000000" w:rsidRPr="00000000" w14:paraId="0000001B">
      <w:pPr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…………………………………………………………………………..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Rule="auto"/>
        <w:ind w:lef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Sulla base della Diagnosi Funzionale, delle informazioni e osservazioni raccolte dall'U.V.M., dalla famiglia e dalle osservazioni e annotazioni del personale docente, si definisce il PDF.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240" w:before="240" w:lineRule="auto"/>
        <w:ind w:left="720" w:hanging="36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Progettazione disciplinare.</w:t>
      </w:r>
    </w:p>
    <w:p w:rsidR="00000000" w:rsidDel="00000000" w:rsidP="00000000" w:rsidRDefault="00000000" w:rsidRPr="00000000" w14:paraId="0000001E">
      <w:pPr>
        <w:spacing w:after="240" w:before="240" w:lineRule="auto"/>
        <w:ind w:left="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Per quanto riguarda la programmazione, il G.L.O ritiene opportuno che l’alunno/a segua </w:t>
      </w:r>
    </w:p>
    <w:p w:rsidR="00000000" w:rsidDel="00000000" w:rsidP="00000000" w:rsidRDefault="00000000" w:rsidRPr="00000000" w14:paraId="0000001F">
      <w:pPr>
        <w:spacing w:after="240" w:before="240" w:lineRule="auto"/>
        <w:ind w:left="0" w:firstLine="0"/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A - La stessa progettazione didattica della classe applicando gli stessi criteri di valutazione </w:t>
      </w:r>
    </w:p>
    <w:p w:rsidR="00000000" w:rsidDel="00000000" w:rsidP="00000000" w:rsidRDefault="00000000" w:rsidRPr="00000000" w14:paraId="00000020">
      <w:pPr>
        <w:tabs>
          <w:tab w:val="left" w:pos="216"/>
        </w:tabs>
        <w:spacing w:before="120" w:lineRule="auto"/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216"/>
        </w:tabs>
        <w:rPr>
          <w:b w:val="1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B - La stessa progettazione didattica della classe dove verranno applicate le seguenti personalizzazioni in relazione agli obiettivi di apprendimento (conoscenze, abilità, traguardi di competenze) e ai criteri di valutazione</w:t>
      </w:r>
    </w:p>
    <w:p w:rsidR="00000000" w:rsidDel="00000000" w:rsidP="00000000" w:rsidRDefault="00000000" w:rsidRPr="00000000" w14:paraId="00000022">
      <w:pPr>
        <w:tabs>
          <w:tab w:val="left" w:pos="216"/>
        </w:tabs>
        <w:rPr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tabs>
          <w:tab w:val="left" w:pos="216"/>
        </w:tabs>
        <w:rPr>
          <w:i w:val="1"/>
          <w:color w:val="999999"/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(</w:t>
      </w: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B1 </w:t>
      </w:r>
      <w:r w:rsidDel="00000000" w:rsidR="00000000" w:rsidRPr="00000000">
        <w:rPr>
          <w:i w:val="1"/>
          <w:color w:val="999999"/>
          <w:sz w:val="22"/>
          <w:szCs w:val="22"/>
          <w:rtl w:val="0"/>
        </w:rPr>
        <w:t xml:space="preserve">- se le differenze rispetto alla progettazione della classe non sono rilevanti, può essere  conveniente esplicitare solo le personalizzazioni apportate: riduzioni dei contenuti, semplificazioni  o facilitazioni, eventuali obiettivi ridotti). </w:t>
      </w:r>
    </w:p>
    <w:p w:rsidR="00000000" w:rsidDel="00000000" w:rsidP="00000000" w:rsidRDefault="00000000" w:rsidRPr="00000000" w14:paraId="00000024">
      <w:pPr>
        <w:tabs>
          <w:tab w:val="left" w:pos="216"/>
        </w:tabs>
        <w:rPr>
          <w:i w:val="1"/>
          <w:sz w:val="22"/>
          <w:szCs w:val="22"/>
        </w:rPr>
      </w:pPr>
      <w:r w:rsidDel="00000000" w:rsidR="00000000" w:rsidRPr="00000000">
        <w:rPr>
          <w:b w:val="1"/>
          <w:i w:val="1"/>
          <w:sz w:val="22"/>
          <w:szCs w:val="22"/>
          <w:rtl w:val="0"/>
        </w:rPr>
        <w:t xml:space="preserve">(B2</w:t>
      </w:r>
      <w:r w:rsidDel="00000000" w:rsidR="00000000" w:rsidRPr="00000000">
        <w:rPr>
          <w:i w:val="1"/>
          <w:color w:val="999999"/>
          <w:sz w:val="22"/>
          <w:szCs w:val="22"/>
          <w:rtl w:val="0"/>
        </w:rPr>
        <w:t xml:space="preserve"> - se la progettazione personalizzata è molto diversa da quella della classe, si definiscono gli obiettivi disciplinari previsti, specificando i risultati attesi e i relativi criteri di valutazione. Gli obiettivi devono essere </w:t>
      </w:r>
      <w:r w:rsidDel="00000000" w:rsidR="00000000" w:rsidRPr="00000000">
        <w:rPr>
          <w:i w:val="1"/>
          <w:color w:val="999999"/>
          <w:sz w:val="22"/>
          <w:szCs w:val="22"/>
          <w:rtl w:val="0"/>
        </w:rPr>
        <w:t xml:space="preserve">adeguati alle proprie reali ed effettive capacità dirette a valorizzare la sua formazione a livello cognitivo e relazionale, secondo il principio  di accomodamento ragionevole come principio guida per l’utilizzo delle risorse per il sostegno dei singoli PEI. La valutazione sarà dunque  riferita agli obiettivi differenziati definiti dal Pei).</w:t>
      </w:r>
      <w:r w:rsidDel="00000000" w:rsidR="00000000" w:rsidRPr="00000000">
        <w:rPr>
          <w:i w:val="1"/>
          <w:sz w:val="22"/>
          <w:szCs w:val="22"/>
          <w:rtl w:val="0"/>
        </w:rPr>
        <w:tab/>
        <w:t xml:space="preserve"> </w:t>
      </w:r>
    </w:p>
    <w:p w:rsidR="00000000" w:rsidDel="00000000" w:rsidP="00000000" w:rsidRDefault="00000000" w:rsidRPr="00000000" w14:paraId="00000025">
      <w:pPr>
        <w:spacing w:after="240" w:before="240" w:lineRule="auto"/>
        <w:ind w:left="420" w:hanging="14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3</w:t>
      </w:r>
      <w:r w:rsidDel="00000000" w:rsidR="00000000" w:rsidRPr="00000000">
        <w:rPr>
          <w:sz w:val="22"/>
          <w:szCs w:val="22"/>
          <w:rtl w:val="0"/>
        </w:rPr>
        <w:t xml:space="preserve">) Modalità di sostegno didattico e ulteriori interventi di inclusione;</w:t>
      </w:r>
    </w:p>
    <w:p w:rsidR="00000000" w:rsidDel="00000000" w:rsidP="00000000" w:rsidRDefault="00000000" w:rsidRPr="00000000" w14:paraId="00000026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Prende la parola la prof.ssa (docente sostegno)………………………………………………….. e sottolinea che  l’alunno/a usufruisce di ….. ore di sostegno settimanali. Tali ore sono così distribuite: </w:t>
      </w:r>
    </w:p>
    <w:p w:rsidR="00000000" w:rsidDel="00000000" w:rsidP="00000000" w:rsidRDefault="00000000" w:rsidRPr="00000000" w14:paraId="00000027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Italiano ____ ore</w:t>
      </w:r>
    </w:p>
    <w:p w:rsidR="00000000" w:rsidDel="00000000" w:rsidP="00000000" w:rsidRDefault="00000000" w:rsidRPr="00000000" w14:paraId="00000028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Matematica ___ ore</w:t>
      </w:r>
    </w:p>
    <w:p w:rsidR="00000000" w:rsidDel="00000000" w:rsidP="00000000" w:rsidRDefault="00000000" w:rsidRPr="00000000" w14:paraId="00000029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Scienze ___ ore</w:t>
      </w:r>
    </w:p>
    <w:p w:rsidR="00000000" w:rsidDel="00000000" w:rsidP="00000000" w:rsidRDefault="00000000" w:rsidRPr="00000000" w14:paraId="0000002A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(...)_________</w:t>
      </w:r>
    </w:p>
    <w:p w:rsidR="00000000" w:rsidDel="00000000" w:rsidP="00000000" w:rsidRDefault="00000000" w:rsidRPr="00000000" w14:paraId="0000002B">
      <w:pPr>
        <w:spacing w:line="276" w:lineRule="auto"/>
        <w:ind w:left="420" w:firstLine="0"/>
        <w:rPr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line="276" w:lineRule="auto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 4) Partecipazioni a Progetti e/o Laboratori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76" w:lineRule="auto"/>
        <w:ind w:left="0" w:right="0" w:firstLine="0"/>
        <w:jc w:val="left"/>
        <w:rPr>
          <w:sz w:val="22"/>
          <w:szCs w:val="22"/>
        </w:rPr>
      </w:pPr>
      <w:r w:rsidDel="00000000" w:rsidR="00000000" w:rsidRPr="00000000">
        <w:rPr>
          <w:i w:val="1"/>
          <w:color w:val="999999"/>
          <w:sz w:val="22"/>
          <w:szCs w:val="22"/>
          <w:rtl w:val="0"/>
        </w:rPr>
        <w:t xml:space="preserve">Si approva la partecipazione dell’alunno ai laboratori e</w:t>
      </w:r>
      <w:r w:rsidDel="00000000" w:rsidR="00000000" w:rsidRPr="00000000">
        <w:rPr>
          <w:sz w:val="22"/>
          <w:szCs w:val="22"/>
          <w:rtl w:val="0"/>
        </w:rPr>
        <w:t xml:space="preserve">/</w:t>
      </w:r>
      <w:r w:rsidDel="00000000" w:rsidR="00000000" w:rsidRPr="00000000">
        <w:rPr>
          <w:i w:val="1"/>
          <w:color w:val="999999"/>
          <w:sz w:val="22"/>
          <w:szCs w:val="22"/>
          <w:rtl w:val="0"/>
        </w:rPr>
        <w:t xml:space="preserve">o progetti (vedi PAI e progetti programmati)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Rule="auto"/>
        <w:ind w:left="420" w:firstLine="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2F">
      <w:pPr>
        <w:spacing w:after="240" w:before="240" w:lineRule="auto"/>
        <w:ind w:left="0" w:firstLine="0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rtl w:val="0"/>
        </w:rPr>
        <w:t xml:space="preserve"> 5) Approvazione PDF e PEI</w:t>
      </w:r>
    </w:p>
    <w:p w:rsidR="00000000" w:rsidDel="00000000" w:rsidP="00000000" w:rsidRDefault="00000000" w:rsidRPr="00000000" w14:paraId="00000030">
      <w:pPr>
        <w:spacing w:after="240" w:line="276" w:lineRule="auto"/>
        <w:rPr>
          <w:sz w:val="22"/>
          <w:szCs w:val="22"/>
        </w:rPr>
      </w:pPr>
      <w:r w:rsidDel="00000000" w:rsidR="00000000" w:rsidRPr="00000000">
        <w:rPr>
          <w:i w:val="1"/>
          <w:color w:val="999999"/>
          <w:sz w:val="22"/>
          <w:szCs w:val="22"/>
          <w:rtl w:val="0"/>
        </w:rPr>
        <w:t xml:space="preserve">Il GLO, all’unanimità, approva il Profilo Dinamico Funzionale e il Piano Educativo Individualizzato.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Rule="auto"/>
        <w:ind w:left="840" w:hanging="4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Esaurito l’esame degli argomenti all’ordine del giorno, la seduta viene chiusa alle ore …..</w:t>
      </w:r>
    </w:p>
    <w:p w:rsidR="00000000" w:rsidDel="00000000" w:rsidP="00000000" w:rsidRDefault="00000000" w:rsidRPr="00000000" w14:paraId="00000032">
      <w:pPr>
        <w:spacing w:after="240" w:before="240" w:lineRule="auto"/>
        <w:ind w:left="840" w:hanging="420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Letto, approvato e sottoscritto seduta stante. </w:t>
      </w:r>
    </w:p>
    <w:p w:rsidR="00000000" w:rsidDel="00000000" w:rsidP="00000000" w:rsidRDefault="00000000" w:rsidRPr="00000000" w14:paraId="00000033">
      <w:pPr>
        <w:spacing w:after="240" w:before="240" w:lineRule="auto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Trentola Ducenta ____________</w:t>
        <w:tab/>
        <w:tab/>
        <w:tab/>
        <w:tab/>
        <w:tab/>
        <w:t xml:space="preserve">Il/La verbalizzante</w:t>
      </w:r>
    </w:p>
    <w:p w:rsidR="00000000" w:rsidDel="00000000" w:rsidP="00000000" w:rsidRDefault="00000000" w:rsidRPr="00000000" w14:paraId="00000034">
      <w:pPr>
        <w:spacing w:after="240" w:before="240" w:lineRule="auto"/>
        <w:ind w:left="4320" w:firstLine="720"/>
        <w:rPr>
          <w:sz w:val="20"/>
          <w:szCs w:val="20"/>
        </w:rPr>
      </w:pPr>
      <w:r w:rsidDel="00000000" w:rsidR="00000000" w:rsidRPr="00000000">
        <w:rPr>
          <w:sz w:val="22"/>
          <w:szCs w:val="22"/>
          <w:rtl w:val="0"/>
        </w:rPr>
        <w:t xml:space="preserve">Prof./Prof.ssa _________________                    </w:t>
      </w:r>
      <w:r w:rsidDel="00000000" w:rsidR="00000000" w:rsidRPr="00000000">
        <w:rPr>
          <w:sz w:val="20"/>
          <w:szCs w:val="20"/>
          <w:rtl w:val="0"/>
        </w:rPr>
        <w:t xml:space="preserve">                                                                                                            </w:t>
        <w:tab/>
      </w:r>
    </w:p>
    <w:p w:rsidR="00000000" w:rsidDel="00000000" w:rsidP="00000000" w:rsidRDefault="00000000" w:rsidRPr="00000000" w14:paraId="00000035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36">
      <w:pPr>
        <w:spacing w:after="240" w:befor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134" w:top="2552" w:left="851" w:right="991" w:header="360" w:footer="37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Times New Roman"/>
  <w:font w:name="Sorts Mill Goudy">
    <w:embedRegular w:fontKey="{00000000-0000-0000-0000-000000000000}" r:id="rId1" w:subsetted="0"/>
    <w:embedItalic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ind w:right="142"/>
      <w:jc w:val="center"/>
      <w:rPr>
        <w:rFonts w:ascii="Sorts Mill Goudy" w:cs="Sorts Mill Goudy" w:eastAsia="Sorts Mill Goudy" w:hAnsi="Sorts Mill Goudy"/>
        <w:i w:val="1"/>
        <w:color w:val="333399"/>
        <w:sz w:val="19"/>
        <w:szCs w:val="19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708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333399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pStyle w:val="Heading4"/>
      <w:rPr>
        <w:color w:val="333399"/>
      </w:rPr>
    </w:pPr>
    <w:r w:rsidDel="00000000" w:rsidR="00000000" w:rsidRPr="00000000">
      <w:rPr>
        <w:color w:val="333399"/>
      </w:rPr>
      <w:drawing>
        <wp:anchor allowOverlap="1" behindDoc="0" distB="0" distT="0" distL="114300" distR="114300" hidden="0" layoutInCell="1" locked="0" relativeHeight="0" simplePos="0">
          <wp:simplePos x="0" y="0"/>
          <wp:positionH relativeFrom="margin">
            <wp:posOffset>5575300</wp:posOffset>
          </wp:positionH>
          <wp:positionV relativeFrom="margin">
            <wp:posOffset>-1311274</wp:posOffset>
          </wp:positionV>
          <wp:extent cx="972185" cy="972185"/>
          <wp:effectExtent b="0" l="0" r="0" t="0"/>
          <wp:wrapSquare wrapText="bothSides" distB="0" distT="0" distL="114300" distR="114300"/>
          <wp:docPr id="2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972185" cy="972185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36831</wp:posOffset>
          </wp:positionH>
          <wp:positionV relativeFrom="paragraph">
            <wp:posOffset>52070</wp:posOffset>
          </wp:positionV>
          <wp:extent cx="1050925" cy="1050925"/>
          <wp:effectExtent b="0" l="0" r="0" t="0"/>
          <wp:wrapSquare wrapText="bothSides" distB="0" distT="0" distL="114300" distR="114300"/>
          <wp:docPr descr="logo scuola bimbi x ci" id="26" name="image1.png"/>
          <a:graphic>
            <a:graphicData uri="http://schemas.openxmlformats.org/drawingml/2006/picture">
              <pic:pic>
                <pic:nvPicPr>
                  <pic:cNvPr descr="logo scuola bimbi x ci" id="0" name="image1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0925" cy="105092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pStyle w:val="Heading4"/>
      <w:rPr>
        <w:rFonts w:ascii="Times New Roman" w:cs="Times New Roman" w:eastAsia="Times New Roman" w:hAnsi="Times New Roman"/>
        <w:b w:val="0"/>
        <w:i w:val="0"/>
        <w:color w:val="366091"/>
        <w:sz w:val="32"/>
        <w:szCs w:val="32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color w:val="366091"/>
        <w:sz w:val="32"/>
        <w:szCs w:val="32"/>
        <w:rtl w:val="0"/>
      </w:rPr>
      <w:t xml:space="preserve">Scuola Secondaria Statale di Primo Grado</w:t>
      <w:br w:type="textWrapping"/>
      <w:t xml:space="preserve">"SAN GIOVANNI BOSCO"</w:t>
    </w:r>
  </w:p>
  <w:p w:rsidR="00000000" w:rsidDel="00000000" w:rsidP="00000000" w:rsidRDefault="00000000" w:rsidRPr="00000000" w14:paraId="0000003A">
    <w:pPr>
      <w:pStyle w:val="Heading4"/>
      <w:rPr>
        <w:color w:val="333399"/>
        <w:sz w:val="16"/>
        <w:szCs w:val="16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color w:val="366091"/>
        <w:sz w:val="32"/>
        <w:szCs w:val="32"/>
        <w:rtl w:val="0"/>
      </w:rPr>
      <w:t xml:space="preserve">Trentola Ducenta (CE)</w:t>
    </w: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685800</wp:posOffset>
              </wp:positionH>
              <wp:positionV relativeFrom="paragraph">
                <wp:posOffset>393700</wp:posOffset>
              </wp:positionV>
              <wp:extent cx="5486400" cy="12700"/>
              <wp:effectExtent b="0" l="0" r="0" t="0"/>
              <wp:wrapNone/>
              <wp:docPr id="25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602800" y="3780000"/>
                        <a:ext cx="5486400" cy="0"/>
                      </a:xfrm>
                      <a:prstGeom prst="straightConnector1">
                        <a:avLst/>
                      </a:prstGeom>
                      <a:noFill/>
                      <a:ln cap="flat" cmpd="sng" w="9525">
                        <a:solidFill>
                          <a:srgbClr val="000080"/>
                        </a:solidFill>
                        <a:prstDash val="solid"/>
                        <a:round/>
                        <a:headEnd len="med" w="med" type="none"/>
                        <a:tailEnd len="med" w="med" type="none"/>
                      </a:ln>
                      <a:effectLst>
                        <a:outerShdw rotWithShape="0" algn="ctr" dir="2700000" dist="35921">
                          <a:srgbClr val="808080">
                            <a:alpha val="49803"/>
                          </a:srgbClr>
                        </a:outerShdw>
                      </a:effectLst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685800</wp:posOffset>
              </wp:positionH>
              <wp:positionV relativeFrom="paragraph">
                <wp:posOffset>393700</wp:posOffset>
              </wp:positionV>
              <wp:extent cx="5486400" cy="12700"/>
              <wp:effectExtent b="0" l="0" r="0" t="0"/>
              <wp:wrapNone/>
              <wp:docPr id="25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3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864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i w:val="1"/>
    </w:rPr>
  </w:style>
  <w:style w:type="paragraph" w:styleId="Heading2">
    <w:name w:val="heading 2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jc w:val="center"/>
    </w:pPr>
    <w:rPr>
      <w:rFonts w:ascii="Sorts Mill Goudy" w:cs="Sorts Mill Goudy" w:eastAsia="Sorts Mill Goudy" w:hAnsi="Sorts Mill Goudy"/>
      <w:b w:val="1"/>
      <w:i w:val="1"/>
      <w:sz w:val="22"/>
      <w:szCs w:val="22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i w:val="1"/>
      <w:color w:val="243f61"/>
    </w:rPr>
  </w:style>
  <w:style w:type="paragraph" w:styleId="Title">
    <w:name w:val="Title"/>
    <w:basedOn w:val="Normal"/>
    <w:next w:val="Normal"/>
    <w:pPr>
      <w:jc w:val="center"/>
    </w:pPr>
    <w:rPr>
      <w:b w:val="1"/>
      <w:sz w:val="32"/>
      <w:szCs w:val="32"/>
    </w:rPr>
  </w:style>
  <w:style w:type="paragraph" w:styleId="Normale" w:default="1">
    <w:name w:val="Normal"/>
    <w:qFormat w:val="1"/>
    <w:rsid w:val="00A11CA6"/>
    <w:rPr>
      <w:sz w:val="24"/>
      <w:szCs w:val="24"/>
    </w:rPr>
  </w:style>
  <w:style w:type="paragraph" w:styleId="Titolo1">
    <w:name w:val="heading 1"/>
    <w:basedOn w:val="Normale"/>
    <w:next w:val="Normale"/>
    <w:qFormat w:val="1"/>
    <w:rsid w:val="00492B0B"/>
    <w:pPr>
      <w:keepNext w:val="1"/>
      <w:outlineLvl w:val="0"/>
    </w:pPr>
    <w:rPr>
      <w:i w:val="1"/>
      <w:iCs w:val="1"/>
    </w:rPr>
  </w:style>
  <w:style w:type="paragraph" w:styleId="Titolo2">
    <w:name w:val="heading 2"/>
    <w:basedOn w:val="Normale"/>
    <w:next w:val="Normale"/>
    <w:link w:val="Titolo2Carattere"/>
    <w:semiHidden w:val="1"/>
    <w:unhideWhenUsed w:val="1"/>
    <w:qFormat w:val="1"/>
    <w:rsid w:val="00652615"/>
    <w:pPr>
      <w:keepNext w:val="1"/>
      <w:keepLines w:val="1"/>
      <w:spacing w:before="200"/>
      <w:outlineLvl w:val="1"/>
    </w:pPr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 w:val="1"/>
    <w:qFormat w:val="1"/>
    <w:rsid w:val="00244358"/>
    <w:pPr>
      <w:keepNext w:val="1"/>
      <w:keepLines w:val="1"/>
      <w:spacing w:before="200"/>
      <w:outlineLvl w:val="2"/>
    </w:pPr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paragraph" w:styleId="Titolo4">
    <w:name w:val="heading 4"/>
    <w:basedOn w:val="Normale"/>
    <w:next w:val="Normale"/>
    <w:qFormat w:val="1"/>
    <w:rsid w:val="008E2915"/>
    <w:pPr>
      <w:keepNext w:val="1"/>
      <w:jc w:val="center"/>
      <w:outlineLvl w:val="3"/>
    </w:pPr>
    <w:rPr>
      <w:rFonts w:ascii="Goudy Old Style" w:hAnsi="Goudy Old Style"/>
      <w:b w:val="1"/>
      <w:i w:val="1"/>
      <w:sz w:val="22"/>
      <w:szCs w:val="20"/>
    </w:rPr>
  </w:style>
  <w:style w:type="paragraph" w:styleId="Titolo6">
    <w:name w:val="heading 6"/>
    <w:basedOn w:val="Normale"/>
    <w:next w:val="Normale"/>
    <w:link w:val="Titolo6Carattere"/>
    <w:semiHidden w:val="1"/>
    <w:unhideWhenUsed w:val="1"/>
    <w:qFormat w:val="1"/>
    <w:rsid w:val="00244358"/>
    <w:pPr>
      <w:keepNext w:val="1"/>
      <w:keepLines w:val="1"/>
      <w:spacing w:before="200"/>
      <w:outlineLvl w:val="5"/>
    </w:pPr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paragraph" w:styleId="Titolo7">
    <w:name w:val="heading 7"/>
    <w:basedOn w:val="Normale"/>
    <w:next w:val="Normale"/>
    <w:qFormat w:val="1"/>
    <w:rsid w:val="008E2915"/>
    <w:pPr>
      <w:spacing w:after="60" w:before="240"/>
      <w:outlineLvl w:val="6"/>
    </w:pPr>
  </w:style>
  <w:style w:type="paragraph" w:styleId="Titolo8">
    <w:name w:val="heading 8"/>
    <w:basedOn w:val="Normale"/>
    <w:next w:val="Normale"/>
    <w:qFormat w:val="1"/>
    <w:rsid w:val="008E2915"/>
    <w:pPr>
      <w:spacing w:after="60" w:before="240"/>
      <w:outlineLvl w:val="7"/>
    </w:pPr>
    <w:rPr>
      <w:i w:val="1"/>
      <w:iCs w:val="1"/>
    </w:rPr>
  </w:style>
  <w:style w:type="character" w:styleId="Carattere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rsid w:val="008E291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E2915"/>
    <w:pPr>
      <w:tabs>
        <w:tab w:val="center" w:pos="4819"/>
        <w:tab w:val="right" w:pos="9638"/>
      </w:tabs>
    </w:pPr>
  </w:style>
  <w:style w:type="character" w:styleId="Collegamentoipertestuale">
    <w:name w:val="Hyperlink"/>
    <w:basedOn w:val="Caratterepredefinitoparagrafo"/>
    <w:rsid w:val="008E2915"/>
    <w:rPr>
      <w:color w:val="0000ff"/>
      <w:u w:val="single"/>
    </w:rPr>
  </w:style>
  <w:style w:type="paragraph" w:styleId="Corpodeltesto">
    <w:name w:val="Body Text"/>
    <w:basedOn w:val="Normale"/>
    <w:rsid w:val="00492B0B"/>
    <w:rPr>
      <w:i w:val="1"/>
      <w:iCs w:val="1"/>
      <w:sz w:val="18"/>
    </w:rPr>
  </w:style>
  <w:style w:type="paragraph" w:styleId="Titolo">
    <w:name w:val="Title"/>
    <w:basedOn w:val="Normale"/>
    <w:qFormat w:val="1"/>
    <w:rsid w:val="00021643"/>
    <w:pPr>
      <w:jc w:val="center"/>
    </w:pPr>
    <w:rPr>
      <w:b w:val="1"/>
      <w:sz w:val="32"/>
      <w:szCs w:val="20"/>
    </w:rPr>
  </w:style>
  <w:style w:type="table" w:styleId="Grigliatabella">
    <w:name w:val="Table Grid"/>
    <w:basedOn w:val="Tabellanormale"/>
    <w:uiPriority w:val="59"/>
    <w:rsid w:val="00021643"/>
    <w:pPr>
      <w:overflowPunct w:val="0"/>
      <w:autoSpaceDE w:val="0"/>
      <w:autoSpaceDN w:val="0"/>
      <w:adjustRightInd w:val="0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Paragrafoelenco">
    <w:name w:val="List Paragraph"/>
    <w:basedOn w:val="Normale"/>
    <w:uiPriority w:val="34"/>
    <w:qFormat w:val="1"/>
    <w:rsid w:val="00D90309"/>
    <w:pPr>
      <w:ind w:left="720"/>
      <w:contextualSpacing w:val="1"/>
    </w:pPr>
  </w:style>
  <w:style w:type="paragraph" w:styleId="NormaleWeb">
    <w:name w:val="Normal (Web)"/>
    <w:basedOn w:val="Normale"/>
    <w:uiPriority w:val="99"/>
    <w:unhideWhenUsed w:val="1"/>
    <w:rsid w:val="00FA2E39"/>
    <w:pPr>
      <w:spacing w:after="100" w:afterAutospacing="1" w:before="100" w:beforeAutospacing="1"/>
    </w:pPr>
  </w:style>
  <w:style w:type="paragraph" w:styleId="Nessunaspaziatura">
    <w:name w:val="No Spacing"/>
    <w:uiPriority w:val="1"/>
    <w:qFormat w:val="1"/>
    <w:rsid w:val="00D22770"/>
    <w:rPr>
      <w:rFonts w:ascii="Calibri" w:eastAsia="Calibri" w:hAnsi="Calibri"/>
      <w:sz w:val="22"/>
      <w:szCs w:val="22"/>
      <w:lang w:eastAsia="en-US"/>
    </w:rPr>
  </w:style>
  <w:style w:type="paragraph" w:styleId="PreformattatoHTML">
    <w:name w:val="HTML Preformatted"/>
    <w:basedOn w:val="Normale"/>
    <w:link w:val="PreformattatoHTMLCarattere"/>
    <w:uiPriority w:val="99"/>
    <w:unhideWhenUsed w:val="1"/>
    <w:rsid w:val="002F3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  <w:sz w:val="20"/>
      <w:szCs w:val="20"/>
    </w:rPr>
  </w:style>
  <w:style w:type="character" w:styleId="PreformattatoHTMLCarattere" w:customStyle="1">
    <w:name w:val="Preformattato HTML Carattere"/>
    <w:basedOn w:val="Caratterepredefinitoparagrafo"/>
    <w:link w:val="PreformattatoHTML"/>
    <w:uiPriority w:val="99"/>
    <w:rsid w:val="002F3EE5"/>
    <w:rPr>
      <w:rFonts w:ascii="Courier New" w:cs="Courier New" w:hAnsi="Courier New"/>
    </w:rPr>
  </w:style>
  <w:style w:type="character" w:styleId="apple-converted-space" w:customStyle="1">
    <w:name w:val="apple-converted-space"/>
    <w:basedOn w:val="Caratterepredefinitoparagrafo"/>
    <w:rsid w:val="008F49E9"/>
  </w:style>
  <w:style w:type="character" w:styleId="Enfasigrassetto">
    <w:name w:val="Strong"/>
    <w:basedOn w:val="Caratterepredefinitoparagrafo"/>
    <w:uiPriority w:val="22"/>
    <w:qFormat w:val="1"/>
    <w:rsid w:val="008F49E9"/>
    <w:rPr>
      <w:b w:val="1"/>
      <w:bCs w:val="1"/>
    </w:rPr>
  </w:style>
  <w:style w:type="paragraph" w:styleId="Testofumetto">
    <w:name w:val="Balloon Text"/>
    <w:basedOn w:val="Normale"/>
    <w:link w:val="TestofumettoCarattere"/>
    <w:rsid w:val="00C1161F"/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atterepredefinitoparagrafo"/>
    <w:link w:val="Testofumetto"/>
    <w:rsid w:val="00C1161F"/>
    <w:rPr>
      <w:rFonts w:ascii="Tahoma" w:cs="Tahoma" w:hAnsi="Tahoma"/>
      <w:sz w:val="16"/>
      <w:szCs w:val="16"/>
    </w:rPr>
  </w:style>
  <w:style w:type="paragraph" w:styleId="Didascalia">
    <w:name w:val="caption"/>
    <w:basedOn w:val="Normale"/>
    <w:next w:val="Normale"/>
    <w:uiPriority w:val="99"/>
    <w:qFormat w:val="1"/>
    <w:rsid w:val="004D78A3"/>
    <w:pPr>
      <w:ind w:left="3540"/>
      <w:jc w:val="both"/>
    </w:pPr>
    <w:rPr>
      <w:rFonts w:ascii="Monotype Corsiva" w:cs="Monotype Corsiva" w:hAnsi="Monotype Corsiva"/>
      <w:sz w:val="28"/>
      <w:szCs w:val="28"/>
    </w:rPr>
  </w:style>
  <w:style w:type="character" w:styleId="Titolo3Carattere" w:customStyle="1">
    <w:name w:val="Titolo 3 Carattere"/>
    <w:basedOn w:val="Caratterepredefinitoparagrafo"/>
    <w:link w:val="Titolo3"/>
    <w:rsid w:val="00244358"/>
    <w:rPr>
      <w:rFonts w:asciiTheme="majorHAnsi" w:cstheme="majorBidi" w:eastAsiaTheme="majorEastAsia" w:hAnsiTheme="majorHAnsi"/>
      <w:b w:val="1"/>
      <w:bCs w:val="1"/>
      <w:color w:val="4f81bd" w:themeColor="accent1"/>
      <w:sz w:val="24"/>
      <w:szCs w:val="24"/>
    </w:rPr>
  </w:style>
  <w:style w:type="paragraph" w:styleId="Rientrocorpodeltesto">
    <w:name w:val="Body Text Indent"/>
    <w:basedOn w:val="Normale"/>
    <w:link w:val="RientrocorpodeltestoCarattere"/>
    <w:rsid w:val="00244358"/>
    <w:pPr>
      <w:spacing w:after="120"/>
      <w:ind w:left="283"/>
    </w:pPr>
  </w:style>
  <w:style w:type="character" w:styleId="RientrocorpodeltestoCarattere" w:customStyle="1">
    <w:name w:val="Rientro corpo del testo Carattere"/>
    <w:basedOn w:val="Caratterepredefinitoparagrafo"/>
    <w:link w:val="Rientrocorpodeltesto"/>
    <w:rsid w:val="00244358"/>
    <w:rPr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 w:val="1"/>
    <w:rsid w:val="00244358"/>
    <w:pPr>
      <w:spacing w:after="120"/>
    </w:pPr>
    <w:rPr>
      <w:sz w:val="16"/>
      <w:szCs w:val="16"/>
    </w:rPr>
  </w:style>
  <w:style w:type="character" w:styleId="Corpodeltesto3Carattere" w:customStyle="1">
    <w:name w:val="Corpo del testo 3 Carattere"/>
    <w:basedOn w:val="Caratterepredefinitoparagrafo"/>
    <w:link w:val="Corpodeltesto3"/>
    <w:uiPriority w:val="99"/>
    <w:rsid w:val="00244358"/>
    <w:rPr>
      <w:sz w:val="16"/>
      <w:szCs w:val="16"/>
    </w:rPr>
  </w:style>
  <w:style w:type="character" w:styleId="Titolo6Carattere" w:customStyle="1">
    <w:name w:val="Titolo 6 Carattere"/>
    <w:basedOn w:val="Caratterepredefinitoparagrafo"/>
    <w:link w:val="Titolo6"/>
    <w:semiHidden w:val="1"/>
    <w:rsid w:val="00244358"/>
    <w:rPr>
      <w:rFonts w:asciiTheme="majorHAnsi" w:cstheme="majorBidi" w:eastAsiaTheme="majorEastAsia" w:hAnsiTheme="majorHAnsi"/>
      <w:i w:val="1"/>
      <w:iCs w:val="1"/>
      <w:color w:val="243f60" w:themeColor="accent1" w:themeShade="00007F"/>
      <w:sz w:val="24"/>
      <w:szCs w:val="24"/>
    </w:rPr>
  </w:style>
  <w:style w:type="character" w:styleId="IntestazioneCarattere" w:customStyle="1">
    <w:name w:val="Intestazione Carattere"/>
    <w:basedOn w:val="Caratterepredefinitoparagrafo"/>
    <w:link w:val="Intestazione"/>
    <w:rsid w:val="005347CD"/>
    <w:rPr>
      <w:sz w:val="24"/>
      <w:szCs w:val="24"/>
    </w:rPr>
  </w:style>
  <w:style w:type="paragraph" w:styleId="Puntoelenco">
    <w:name w:val="List Bullet"/>
    <w:basedOn w:val="Normale"/>
    <w:rsid w:val="009A300C"/>
    <w:pPr>
      <w:numPr>
        <w:numId w:val="1"/>
      </w:numPr>
      <w:contextualSpacing w:val="1"/>
    </w:pPr>
  </w:style>
  <w:style w:type="character" w:styleId="Titolo2Carattere" w:customStyle="1">
    <w:name w:val="Titolo 2 Carattere"/>
    <w:basedOn w:val="Caratterepredefinitoparagrafo"/>
    <w:link w:val="Titolo2"/>
    <w:semiHidden w:val="1"/>
    <w:rsid w:val="00652615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paragraph" w:styleId="Corpodeltesto2">
    <w:name w:val="Body Text 2"/>
    <w:basedOn w:val="Normale"/>
    <w:link w:val="Corpodeltesto2Carattere"/>
    <w:unhideWhenUsed w:val="1"/>
    <w:rsid w:val="00652615"/>
    <w:pPr>
      <w:spacing w:after="120" w:line="480" w:lineRule="auto"/>
    </w:pPr>
    <w:rPr>
      <w:sz w:val="20"/>
      <w:szCs w:val="20"/>
    </w:rPr>
  </w:style>
  <w:style w:type="character" w:styleId="Corpodeltesto2Carattere" w:customStyle="1">
    <w:name w:val="Corpo del testo 2 Carattere"/>
    <w:basedOn w:val="Caratterepredefinitoparagrafo"/>
    <w:link w:val="Corpodeltesto2"/>
    <w:rsid w:val="00652615"/>
  </w:style>
  <w:style w:type="paragraph" w:styleId="Default" w:customStyle="1">
    <w:name w:val="Default"/>
    <w:rsid w:val="006F2C2D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Grigliatabella1" w:customStyle="1">
    <w:name w:val="Griglia tabella1"/>
    <w:basedOn w:val="Tabellanormale"/>
    <w:next w:val="Grigliatabella"/>
    <w:uiPriority w:val="59"/>
    <w:rsid w:val="00AB5F49"/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intestazione1" w:customStyle="1">
    <w:name w:val="intestazione1"/>
    <w:basedOn w:val="Caratterepredefinitoparagrafo"/>
    <w:rsid w:val="004B6ADD"/>
  </w:style>
  <w:style w:type="character" w:styleId="intestazione2" w:customStyle="1">
    <w:name w:val="intestazione2"/>
    <w:basedOn w:val="Caratterepredefinitoparagrafo"/>
    <w:rsid w:val="004B6ADD"/>
  </w:style>
  <w:style w:type="paragraph" w:styleId="Testonotaapidipagina">
    <w:name w:val="footnote text"/>
    <w:basedOn w:val="Normale"/>
    <w:link w:val="TestonotaapidipaginaCarattere"/>
    <w:rsid w:val="00224999"/>
    <w:rPr>
      <w:sz w:val="20"/>
      <w:szCs w:val="20"/>
    </w:rPr>
  </w:style>
  <w:style w:type="character" w:styleId="TestonotaapidipaginaCarattere" w:customStyle="1">
    <w:name w:val="Testo nota a piè di pagina Carattere"/>
    <w:basedOn w:val="Caratterepredefinitoparagrafo"/>
    <w:link w:val="Testonotaapidipagina"/>
    <w:rsid w:val="00224999"/>
  </w:style>
  <w:style w:type="character" w:styleId="Rimandonotaapidipagina">
    <w:name w:val="footnote reference"/>
    <w:basedOn w:val="Caratterepredefinitoparagrafo"/>
    <w:uiPriority w:val="99"/>
    <w:unhideWhenUsed w:val="1"/>
    <w:rsid w:val="00224999"/>
    <w:rPr>
      <w:vertAlign w:val="superscript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rtsMillGoudy-regular.ttf"/><Relationship Id="rId2" Type="http://schemas.openxmlformats.org/officeDocument/2006/relationships/font" Target="fonts/SortsMillGoudy-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Relationship Id="rId3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EW4hKRcid6vZUnpkzShlvdn2cw==">AMUW2mWVTnuRml/DuXX4b0/+SZ9pKPlQrAKIXB7BgELFU6XX4N05xbZJ9oFNAgS1pAYjLkt5wHUPToe0RlIf0a2tw34MmcimaKfUN0Z1Md4UhCopeCClHRo=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2021-09-09T09:51:00Z</dcterms:created>
  <dc:creator>Scuola Media S.G.Bosco</dc:creator>
</cp:coreProperties>
</file>