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0CF7"/>
    <w:rsid w:val="00227996"/>
    <w:rsid w:val="00286C86"/>
    <w:rsid w:val="00321149"/>
    <w:rsid w:val="00442168"/>
    <w:rsid w:val="00485F99"/>
    <w:rsid w:val="0049312A"/>
    <w:rsid w:val="004A34D3"/>
    <w:rsid w:val="004E598C"/>
    <w:rsid w:val="004F2AB7"/>
    <w:rsid w:val="00507E1F"/>
    <w:rsid w:val="005345E5"/>
    <w:rsid w:val="0056166C"/>
    <w:rsid w:val="0061407D"/>
    <w:rsid w:val="00693BCC"/>
    <w:rsid w:val="006A285C"/>
    <w:rsid w:val="006D35C8"/>
    <w:rsid w:val="007162D0"/>
    <w:rsid w:val="008A60D2"/>
    <w:rsid w:val="00BA149D"/>
    <w:rsid w:val="00BF73A6"/>
    <w:rsid w:val="00C90114"/>
    <w:rsid w:val="00D50C60"/>
    <w:rsid w:val="00D7443E"/>
    <w:rsid w:val="00D7623C"/>
    <w:rsid w:val="00D76539"/>
    <w:rsid w:val="00D815BA"/>
    <w:rsid w:val="00E53D05"/>
    <w:rsid w:val="00E70C2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Terze-Matematica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</c:rich>
      </c:tx>
      <c:layout>
        <c:manualLayout>
          <c:xMode val="edge"/>
          <c:yMode val="edge"/>
          <c:x val="0.23999239420985682"/>
          <c:y val="4.9446597188357477E-2"/>
        </c:manualLayout>
      </c:layout>
    </c:title>
    <c:plotArea>
      <c:layout>
        <c:manualLayout>
          <c:layoutTarget val="inner"/>
          <c:xMode val="edge"/>
          <c:yMode val="edge"/>
          <c:x val="7.4536093890913882E-2"/>
          <c:y val="0.38113787521742437"/>
          <c:w val="0.6228184096494167"/>
          <c:h val="0.46667732493909231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0.19</c:v>
                </c:pt>
                <c:pt idx="1">
                  <c:v>0.82000000000000006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FAB4B-3580-490E-B1A1-8F42D425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16</cp:revision>
  <cp:lastPrinted>2017-10-11T17:02:00Z</cp:lastPrinted>
  <dcterms:created xsi:type="dcterms:W3CDTF">2018-02-24T16:07:00Z</dcterms:created>
  <dcterms:modified xsi:type="dcterms:W3CDTF">2018-03-10T16:45:00Z</dcterms:modified>
</cp:coreProperties>
</file>