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26" w:rsidRDefault="00636DFB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-624205</wp:posOffset>
            </wp:positionV>
            <wp:extent cx="5972175" cy="8086725"/>
            <wp:effectExtent l="19050" t="0" r="9525" b="0"/>
            <wp:wrapSquare wrapText="bothSides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6A6C15">
        <w:br w:type="textWrapping" w:clear="all"/>
      </w:r>
    </w:p>
    <w:sectPr w:rsidR="00D26726" w:rsidSect="00161A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472" w:rsidRDefault="00454472" w:rsidP="00562318">
      <w:pPr>
        <w:spacing w:after="0" w:line="240" w:lineRule="auto"/>
      </w:pPr>
      <w:r>
        <w:separator/>
      </w:r>
    </w:p>
  </w:endnote>
  <w:endnote w:type="continuationSeparator" w:id="0">
    <w:p w:rsidR="00454472" w:rsidRDefault="00454472" w:rsidP="0056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472" w:rsidRDefault="00454472" w:rsidP="00562318">
      <w:pPr>
        <w:spacing w:after="0" w:line="240" w:lineRule="auto"/>
      </w:pPr>
      <w:r>
        <w:separator/>
      </w:r>
    </w:p>
  </w:footnote>
  <w:footnote w:type="continuationSeparator" w:id="0">
    <w:p w:rsidR="00454472" w:rsidRDefault="00454472" w:rsidP="00562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DFB"/>
    <w:rsid w:val="00062669"/>
    <w:rsid w:val="000A3DE2"/>
    <w:rsid w:val="000B2821"/>
    <w:rsid w:val="00161A9E"/>
    <w:rsid w:val="001E2783"/>
    <w:rsid w:val="002464A1"/>
    <w:rsid w:val="00316B91"/>
    <w:rsid w:val="00345962"/>
    <w:rsid w:val="003B0C3A"/>
    <w:rsid w:val="004519C3"/>
    <w:rsid w:val="00454472"/>
    <w:rsid w:val="004F6621"/>
    <w:rsid w:val="00562318"/>
    <w:rsid w:val="0060530B"/>
    <w:rsid w:val="00636DFB"/>
    <w:rsid w:val="006A6C15"/>
    <w:rsid w:val="0079454B"/>
    <w:rsid w:val="007B32A9"/>
    <w:rsid w:val="008F7C28"/>
    <w:rsid w:val="00964802"/>
    <w:rsid w:val="009D3469"/>
    <w:rsid w:val="00BA09BE"/>
    <w:rsid w:val="00D61D3D"/>
    <w:rsid w:val="00DA7660"/>
    <w:rsid w:val="00E47BF6"/>
    <w:rsid w:val="00F77107"/>
    <w:rsid w:val="00FD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1A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DF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2318"/>
  </w:style>
  <w:style w:type="paragraph" w:styleId="Pidipagina">
    <w:name w:val="footer"/>
    <w:basedOn w:val="Normale"/>
    <w:link w:val="Pidipagina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2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/>
              <a:t> Valutazione iniziale e finale delle conoscenze,  abilità e competeze dei progetti extracurricolari.</a:t>
            </a:r>
          </a:p>
          <a:p>
            <a:pPr>
              <a:defRPr/>
            </a:pPr>
            <a:r>
              <a:rPr lang="it-IT"/>
              <a:t>Ambito:Innalzamento delle Competenze degli alunni nelle prove invalsi</a:t>
            </a:r>
          </a:p>
          <a:p>
            <a:pPr>
              <a:defRPr/>
            </a:pPr>
            <a:r>
              <a:rPr lang="it-IT"/>
              <a:t>Macro-Progetto: Numeri e lettere</a:t>
            </a:r>
          </a:p>
          <a:p>
            <a:pPr>
              <a:defRPr/>
            </a:pPr>
            <a:r>
              <a:rPr lang="it-IT" b="0"/>
              <a:t>Totale alunni:501                          a.s.2017/18</a:t>
            </a:r>
          </a:p>
        </c:rich>
      </c:tx>
      <c:layout>
        <c:manualLayout>
          <c:xMode val="edge"/>
          <c:yMode val="edge"/>
          <c:x val="0.1177334987467404"/>
          <c:y val="2.3197282301737569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N.alunni valutazione Ante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Iniziale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18</c:v>
                </c:pt>
                <c:pt idx="1">
                  <c:v>175</c:v>
                </c:pt>
                <c:pt idx="2">
                  <c:v>204</c:v>
                </c:pt>
                <c:pt idx="3">
                  <c:v>104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N.alunni valutazione Post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Iniziale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99</c:v>
                </c:pt>
                <c:pt idx="1">
                  <c:v>260</c:v>
                </c:pt>
                <c:pt idx="2">
                  <c:v>138</c:v>
                </c:pt>
                <c:pt idx="3">
                  <c:v>4</c:v>
                </c:pt>
              </c:numCache>
            </c:numRef>
          </c:val>
        </c:ser>
        <c:gapWidth val="75"/>
        <c:overlap val="-25"/>
        <c:axId val="99480320"/>
        <c:axId val="99481856"/>
      </c:barChart>
      <c:catAx>
        <c:axId val="99480320"/>
        <c:scaling>
          <c:orientation val="minMax"/>
        </c:scaling>
        <c:axPos val="b"/>
        <c:majorTickMark val="none"/>
        <c:tickLblPos val="nextTo"/>
        <c:crossAx val="99481856"/>
        <c:crosses val="autoZero"/>
        <c:auto val="1"/>
        <c:lblAlgn val="ctr"/>
        <c:lblOffset val="100"/>
      </c:catAx>
      <c:valAx>
        <c:axId val="9948185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94803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3</cp:revision>
  <dcterms:created xsi:type="dcterms:W3CDTF">2018-06-22T13:56:00Z</dcterms:created>
  <dcterms:modified xsi:type="dcterms:W3CDTF">2018-06-22T14:18:00Z</dcterms:modified>
</cp:coreProperties>
</file>