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EA8" w:rsidRDefault="00FC5EA8" w:rsidP="00E11550">
      <w:pPr>
        <w:jc w:val="center"/>
        <w:rPr>
          <w:rFonts w:ascii="Georgia" w:hAnsi="Georgia"/>
          <w:sz w:val="28"/>
          <w:szCs w:val="28"/>
        </w:rPr>
      </w:pPr>
    </w:p>
    <w:p w:rsidR="00AE2EE2" w:rsidRDefault="00EA7953" w:rsidP="00180BD2">
      <w:pPr>
        <w:jc w:val="center"/>
        <w:rPr>
          <w:rFonts w:ascii="Georgia" w:hAnsi="Georgia"/>
          <w:sz w:val="28"/>
          <w:szCs w:val="28"/>
        </w:rPr>
      </w:pPr>
      <w:r w:rsidRPr="00E11550">
        <w:rPr>
          <w:rFonts w:ascii="Georgia" w:hAnsi="Georgia"/>
          <w:sz w:val="28"/>
          <w:szCs w:val="28"/>
        </w:rPr>
        <w:t>UNIT</w:t>
      </w:r>
      <w:r w:rsidR="00E11550">
        <w:rPr>
          <w:rFonts w:ascii="Georgia" w:hAnsi="Georgia"/>
          <w:sz w:val="28"/>
          <w:szCs w:val="28"/>
        </w:rPr>
        <w:t>À</w:t>
      </w:r>
      <w:r w:rsidRPr="00E11550">
        <w:rPr>
          <w:rFonts w:ascii="Georgia" w:hAnsi="Georgia"/>
          <w:sz w:val="28"/>
          <w:szCs w:val="28"/>
        </w:rPr>
        <w:t xml:space="preserve"> DI APPRENDIMENT</w:t>
      </w:r>
      <w:r w:rsidR="00180BD2">
        <w:rPr>
          <w:rFonts w:ascii="Georgia" w:hAnsi="Georgia"/>
          <w:sz w:val="28"/>
          <w:szCs w:val="28"/>
        </w:rPr>
        <w:t>O</w:t>
      </w:r>
    </w:p>
    <w:p w:rsidR="00180BD2" w:rsidRPr="00E11550" w:rsidRDefault="00154C89" w:rsidP="00180BD2">
      <w:pPr>
        <w:jc w:val="center"/>
        <w:rPr>
          <w:rFonts w:ascii="Courgette" w:hAnsi="Courgette"/>
          <w:sz w:val="28"/>
          <w:szCs w:val="28"/>
        </w:rPr>
      </w:pPr>
      <w:proofErr w:type="spellStart"/>
      <w:proofErr w:type="gramStart"/>
      <w:r>
        <w:rPr>
          <w:rFonts w:ascii="Georgia" w:hAnsi="Georgia"/>
          <w:sz w:val="28"/>
          <w:szCs w:val="28"/>
        </w:rPr>
        <w:t>Voyage,voyage</w:t>
      </w:r>
      <w:proofErr w:type="spellEnd"/>
      <w:proofErr w:type="gramEnd"/>
      <w:r>
        <w:rPr>
          <w:rFonts w:ascii="Georgia" w:hAnsi="Georgia"/>
          <w:sz w:val="28"/>
          <w:szCs w:val="28"/>
        </w:rPr>
        <w:t xml:space="preserve"> !</w:t>
      </w:r>
    </w:p>
    <w:tbl>
      <w:tblPr>
        <w:tblStyle w:val="Grigliatabella"/>
        <w:tblW w:w="10242" w:type="dxa"/>
        <w:tblLook w:val="04A0" w:firstRow="1" w:lastRow="0" w:firstColumn="1" w:lastColumn="0" w:noHBand="0" w:noVBand="1"/>
      </w:tblPr>
      <w:tblGrid>
        <w:gridCol w:w="2274"/>
        <w:gridCol w:w="6014"/>
        <w:gridCol w:w="1060"/>
        <w:gridCol w:w="865"/>
        <w:gridCol w:w="29"/>
      </w:tblGrid>
      <w:tr w:rsidR="00E11550" w:rsidRPr="00E11550" w:rsidTr="00D44F76">
        <w:tc>
          <w:tcPr>
            <w:tcW w:w="2408" w:type="dxa"/>
            <w:shd w:val="clear" w:color="auto" w:fill="FFE599" w:themeFill="accent4" w:themeFillTint="66"/>
            <w:vAlign w:val="center"/>
          </w:tcPr>
          <w:p w:rsidR="00E11550" w:rsidRPr="00E11550" w:rsidRDefault="00E11550" w:rsidP="00BD2D2F">
            <w:pPr>
              <w:jc w:val="center"/>
              <w:rPr>
                <w:rFonts w:ascii="Courgette" w:hAnsi="Courgette"/>
              </w:rPr>
            </w:pPr>
            <w:r w:rsidRPr="00E11550">
              <w:rPr>
                <w:rFonts w:ascii="Courgette" w:hAnsi="Courgette"/>
              </w:rPr>
              <w:t>Competenze chiave</w:t>
            </w:r>
          </w:p>
        </w:tc>
        <w:tc>
          <w:tcPr>
            <w:tcW w:w="7834" w:type="dxa"/>
            <w:gridSpan w:val="4"/>
          </w:tcPr>
          <w:p w:rsidR="00E11550" w:rsidRPr="00A2754E" w:rsidRDefault="00E11550">
            <w:pPr>
              <w:rPr>
                <w:rFonts w:ascii="Georgia" w:hAnsi="Georgia"/>
                <w:i/>
              </w:rPr>
            </w:pPr>
            <w:r w:rsidRPr="00A2754E">
              <w:rPr>
                <w:rFonts w:ascii="Georgia" w:hAnsi="Georgia"/>
                <w:i/>
              </w:rPr>
              <w:t>Competenza multilinguistica (</w:t>
            </w:r>
            <w:r w:rsidRPr="00A2754E">
              <w:rPr>
                <w:rFonts w:ascii="Georgia" w:hAnsi="Georgia"/>
                <w:i/>
                <w:iCs/>
              </w:rPr>
              <w:t>apprezzamento della diversità culturale</w:t>
            </w:r>
            <w:r w:rsidRPr="00A2754E">
              <w:rPr>
                <w:rFonts w:ascii="Georgia" w:hAnsi="Georgia"/>
                <w:i/>
              </w:rPr>
              <w:t>)</w:t>
            </w:r>
          </w:p>
          <w:p w:rsidR="00E11550" w:rsidRPr="00A2754E" w:rsidRDefault="00E11550">
            <w:pPr>
              <w:rPr>
                <w:rFonts w:ascii="Georgia" w:hAnsi="Georgia"/>
                <w:i/>
              </w:rPr>
            </w:pPr>
            <w:r w:rsidRPr="00A2754E">
              <w:rPr>
                <w:rFonts w:ascii="Georgia" w:hAnsi="Georgia"/>
                <w:i/>
              </w:rPr>
              <w:t>Competenza digitale</w:t>
            </w:r>
          </w:p>
          <w:p w:rsidR="00E11550" w:rsidRPr="00A2754E" w:rsidRDefault="00E11550">
            <w:pPr>
              <w:rPr>
                <w:rFonts w:ascii="Georgia" w:hAnsi="Georgia"/>
                <w:i/>
              </w:rPr>
            </w:pPr>
            <w:r w:rsidRPr="00A2754E">
              <w:rPr>
                <w:rFonts w:ascii="Georgia" w:hAnsi="Georgia"/>
                <w:i/>
              </w:rPr>
              <w:t>Competenza personale, sociale e capacità di imparare a imparare</w:t>
            </w:r>
          </w:p>
          <w:p w:rsidR="00E11550" w:rsidRPr="00E11550" w:rsidRDefault="00E11550">
            <w:pPr>
              <w:rPr>
                <w:rFonts w:ascii="Georgia" w:hAnsi="Georgia"/>
              </w:rPr>
            </w:pPr>
            <w:r w:rsidRPr="00A2754E">
              <w:rPr>
                <w:rFonts w:ascii="Georgia" w:hAnsi="Georgia"/>
                <w:i/>
              </w:rPr>
              <w:t>Competenza in materia di consapevolezza ed espressione culturale</w:t>
            </w:r>
          </w:p>
        </w:tc>
      </w:tr>
      <w:tr w:rsidR="00E11550" w:rsidRPr="00E11550" w:rsidTr="00D44F76">
        <w:tc>
          <w:tcPr>
            <w:tcW w:w="2408" w:type="dxa"/>
            <w:shd w:val="clear" w:color="auto" w:fill="F4B083" w:themeFill="accent2" w:themeFillTint="99"/>
            <w:vAlign w:val="center"/>
          </w:tcPr>
          <w:p w:rsidR="00E11550" w:rsidRDefault="00E11550" w:rsidP="00FC5EA8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Traguardi</w:t>
            </w:r>
          </w:p>
          <w:p w:rsidR="0049041C" w:rsidRPr="0049041C" w:rsidRDefault="0049041C" w:rsidP="00FC5EA8">
            <w:pPr>
              <w:jc w:val="center"/>
              <w:rPr>
                <w:rFonts w:ascii="Courgette" w:hAnsi="Courgette"/>
              </w:rPr>
            </w:pPr>
            <w:r w:rsidRPr="0049041C">
              <w:rPr>
                <w:rFonts w:ascii="Courgette" w:hAnsi="Courgette"/>
                <w:sz w:val="20"/>
                <w:szCs w:val="20"/>
              </w:rPr>
              <w:t>(Indicazioni nazionali)</w:t>
            </w:r>
          </w:p>
        </w:tc>
        <w:tc>
          <w:tcPr>
            <w:tcW w:w="7834" w:type="dxa"/>
            <w:gridSpan w:val="4"/>
          </w:tcPr>
          <w:p w:rsidR="00E11550" w:rsidRDefault="0049041C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49041C">
              <w:rPr>
                <w:rFonts w:ascii="Georgia" w:hAnsi="Georgia"/>
                <w:b/>
                <w:bCs/>
                <w:sz w:val="20"/>
                <w:szCs w:val="20"/>
              </w:rPr>
              <w:t>Prioritari</w:t>
            </w:r>
          </w:p>
          <w:p w:rsidR="00715315" w:rsidRDefault="00715315" w:rsidP="00715315">
            <w:pPr>
              <w:pStyle w:val="Paragrafoelenco"/>
              <w:numPr>
                <w:ilvl w:val="0"/>
                <w:numId w:val="11"/>
              </w:numPr>
              <w:rPr>
                <w:rFonts w:ascii="Georgia" w:hAnsi="Georgia"/>
                <w:bCs/>
                <w:i/>
                <w:sz w:val="20"/>
                <w:szCs w:val="20"/>
              </w:rPr>
            </w:pPr>
            <w:r w:rsidRPr="00715315">
              <w:rPr>
                <w:rFonts w:ascii="Georgia" w:hAnsi="Georgia"/>
                <w:bCs/>
                <w:i/>
                <w:sz w:val="20"/>
                <w:szCs w:val="20"/>
              </w:rPr>
              <w:t xml:space="preserve">L’alunno comprende oralmente i punti essenziali di testi in lingua standard su argomenti familiari o di studio che affronta normalmente a scuola e nel tempo libero </w:t>
            </w:r>
          </w:p>
          <w:p w:rsidR="00715315" w:rsidRDefault="00DC3B05" w:rsidP="00715315">
            <w:pPr>
              <w:pStyle w:val="Paragrafoelenco"/>
              <w:numPr>
                <w:ilvl w:val="0"/>
                <w:numId w:val="11"/>
              </w:numPr>
              <w:rPr>
                <w:rFonts w:ascii="Georgia" w:hAnsi="Georgia"/>
                <w:bCs/>
                <w:i/>
                <w:sz w:val="20"/>
                <w:szCs w:val="20"/>
              </w:rPr>
            </w:pPr>
            <w:r>
              <w:rPr>
                <w:rFonts w:ascii="Georgia" w:hAnsi="Georgia"/>
                <w:bCs/>
                <w:i/>
                <w:sz w:val="20"/>
                <w:szCs w:val="20"/>
              </w:rPr>
              <w:t>Interagisce con uno o più interlocutori in contesti familiari e su argomenti noti</w:t>
            </w:r>
          </w:p>
          <w:p w:rsidR="00DC3B05" w:rsidRDefault="00AC7292" w:rsidP="00715315">
            <w:pPr>
              <w:pStyle w:val="Paragrafoelenco"/>
              <w:numPr>
                <w:ilvl w:val="0"/>
                <w:numId w:val="11"/>
              </w:numPr>
              <w:rPr>
                <w:rFonts w:ascii="Georgia" w:hAnsi="Georgia"/>
                <w:bCs/>
                <w:i/>
                <w:sz w:val="20"/>
                <w:szCs w:val="20"/>
              </w:rPr>
            </w:pPr>
            <w:r>
              <w:rPr>
                <w:rFonts w:ascii="Georgia" w:hAnsi="Georgia"/>
                <w:bCs/>
                <w:i/>
                <w:sz w:val="20"/>
                <w:szCs w:val="20"/>
              </w:rPr>
              <w:t>Descrive oralmente situazioni, racconta avvenimenti ed esperienze personali, espone argomenti di studio</w:t>
            </w:r>
          </w:p>
          <w:p w:rsidR="00AC7292" w:rsidRDefault="00AC7292" w:rsidP="00715315">
            <w:pPr>
              <w:pStyle w:val="Paragrafoelenco"/>
              <w:numPr>
                <w:ilvl w:val="0"/>
                <w:numId w:val="11"/>
              </w:numPr>
              <w:rPr>
                <w:rFonts w:ascii="Georgia" w:hAnsi="Georgia"/>
                <w:bCs/>
                <w:i/>
                <w:sz w:val="20"/>
                <w:szCs w:val="20"/>
              </w:rPr>
            </w:pPr>
            <w:r>
              <w:rPr>
                <w:rFonts w:ascii="Georgia" w:hAnsi="Georgia"/>
                <w:bCs/>
                <w:i/>
                <w:sz w:val="20"/>
                <w:szCs w:val="20"/>
              </w:rPr>
              <w:t>Scrive semplici resoconti</w:t>
            </w:r>
            <w:r w:rsidR="008E03D9">
              <w:rPr>
                <w:rFonts w:ascii="Georgia" w:hAnsi="Georgia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Georgia" w:hAnsi="Georgia"/>
                <w:bCs/>
                <w:i/>
                <w:sz w:val="20"/>
                <w:szCs w:val="20"/>
              </w:rPr>
              <w:t>e compone brevi lettere</w:t>
            </w:r>
            <w:r w:rsidR="008E03D9">
              <w:rPr>
                <w:rFonts w:ascii="Georgia" w:hAnsi="Georgia"/>
                <w:bCs/>
                <w:i/>
                <w:sz w:val="20"/>
                <w:szCs w:val="20"/>
              </w:rPr>
              <w:t xml:space="preserve"> o messaggi rivolti</w:t>
            </w:r>
            <w:r w:rsidR="00995A57">
              <w:rPr>
                <w:rFonts w:ascii="Georgia" w:hAnsi="Georgia"/>
                <w:bCs/>
                <w:i/>
                <w:sz w:val="20"/>
                <w:szCs w:val="20"/>
              </w:rPr>
              <w:t xml:space="preserve"> </w:t>
            </w:r>
            <w:r w:rsidR="008E03D9">
              <w:rPr>
                <w:rFonts w:ascii="Georgia" w:hAnsi="Georgia"/>
                <w:bCs/>
                <w:i/>
                <w:sz w:val="20"/>
                <w:szCs w:val="20"/>
              </w:rPr>
              <w:t>a coetanei o familiari</w:t>
            </w:r>
          </w:p>
          <w:p w:rsidR="009319DE" w:rsidRPr="00715315" w:rsidRDefault="009319DE" w:rsidP="00715315">
            <w:pPr>
              <w:pStyle w:val="Paragrafoelenco"/>
              <w:numPr>
                <w:ilvl w:val="0"/>
                <w:numId w:val="11"/>
              </w:numPr>
              <w:rPr>
                <w:rFonts w:ascii="Georgia" w:hAnsi="Georgia"/>
                <w:bCs/>
                <w:i/>
                <w:sz w:val="20"/>
                <w:szCs w:val="20"/>
              </w:rPr>
            </w:pPr>
            <w:r>
              <w:rPr>
                <w:rFonts w:ascii="Georgia" w:hAnsi="Georgia"/>
                <w:bCs/>
                <w:i/>
                <w:sz w:val="20"/>
                <w:szCs w:val="20"/>
              </w:rPr>
              <w:t>Legge testi informativi e ascolta spiegazioni attinenti a contenuti di studio di altre discipline</w:t>
            </w:r>
          </w:p>
          <w:p w:rsidR="00715315" w:rsidRPr="00715315" w:rsidRDefault="00715315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</w:p>
          <w:p w:rsidR="0049041C" w:rsidRPr="0049041C" w:rsidRDefault="0049041C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49041C">
              <w:rPr>
                <w:rFonts w:ascii="Georgia" w:hAnsi="Georgia"/>
                <w:b/>
                <w:bCs/>
                <w:sz w:val="20"/>
                <w:szCs w:val="20"/>
              </w:rPr>
              <w:t>Correlati</w:t>
            </w:r>
          </w:p>
          <w:p w:rsidR="0049041C" w:rsidRPr="0049041C" w:rsidRDefault="0049041C">
            <w:pPr>
              <w:rPr>
                <w:rFonts w:ascii="Georgia" w:hAnsi="Georgia"/>
                <w:b/>
                <w:bCs/>
              </w:rPr>
            </w:pPr>
            <w:r w:rsidRPr="0049041C">
              <w:rPr>
                <w:rFonts w:ascii="Georgia" w:hAnsi="Georgia" w:cstheme="minorHAnsi"/>
                <w:i/>
                <w:iCs/>
                <w:sz w:val="20"/>
                <w:szCs w:val="20"/>
              </w:rPr>
              <w:t>Produce testi multimediali, utilizzando in modo efficace l’accostamento di linguaggi verbali con quelli iconici e sonori</w:t>
            </w:r>
            <w:r>
              <w:rPr>
                <w:rFonts w:cstheme="minorHAnsi"/>
                <w:i/>
                <w:iCs/>
              </w:rPr>
              <w:t>.</w:t>
            </w:r>
          </w:p>
        </w:tc>
      </w:tr>
      <w:tr w:rsidR="00E11550" w:rsidRPr="00E11550" w:rsidTr="00D44F76">
        <w:tc>
          <w:tcPr>
            <w:tcW w:w="2408" w:type="dxa"/>
            <w:shd w:val="clear" w:color="auto" w:fill="A8D08D" w:themeFill="accent6" w:themeFillTint="99"/>
            <w:vAlign w:val="center"/>
          </w:tcPr>
          <w:p w:rsidR="00E11550" w:rsidRPr="00E11550" w:rsidRDefault="00E11550" w:rsidP="00FC5EA8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Obiettivi di apprendimento</w:t>
            </w:r>
          </w:p>
        </w:tc>
        <w:tc>
          <w:tcPr>
            <w:tcW w:w="7834" w:type="dxa"/>
            <w:gridSpan w:val="4"/>
          </w:tcPr>
          <w:p w:rsidR="00834C4E" w:rsidRPr="001A669A" w:rsidRDefault="00834C4E" w:rsidP="001A669A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Georgia" w:hAnsi="Georgia"/>
                <w:i/>
              </w:rPr>
            </w:pPr>
            <w:r w:rsidRPr="001A669A">
              <w:rPr>
                <w:rFonts w:ascii="Georgia" w:hAnsi="Georgia"/>
                <w:i/>
              </w:rPr>
              <w:t>Comprendere brevi dialoghi in cui vengono fornite informazioni sul passato</w:t>
            </w:r>
          </w:p>
          <w:p w:rsidR="005C06B6" w:rsidRPr="00ED6BFA" w:rsidRDefault="005C06B6" w:rsidP="00ED6BFA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Georgia" w:hAnsi="Georgia"/>
                <w:i/>
              </w:rPr>
            </w:pPr>
            <w:r w:rsidRPr="00ED6BFA">
              <w:rPr>
                <w:rFonts w:ascii="Georgia" w:hAnsi="Georgia"/>
                <w:i/>
              </w:rPr>
              <w:t>Gestire una conversazione chiedendo e rispondendo a proposito di un’esperienza fatta.</w:t>
            </w:r>
          </w:p>
          <w:p w:rsidR="005C06B6" w:rsidRPr="0051335A" w:rsidRDefault="005C06B6" w:rsidP="0051335A">
            <w:pPr>
              <w:ind w:left="360"/>
              <w:jc w:val="both"/>
              <w:rPr>
                <w:rFonts w:ascii="Georgia" w:hAnsi="Georgia"/>
                <w:i/>
              </w:rPr>
            </w:pPr>
          </w:p>
          <w:p w:rsidR="005C06B6" w:rsidRPr="00ED6BFA" w:rsidRDefault="00154C89" w:rsidP="00ED6BFA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>Descrivere persone</w:t>
            </w:r>
            <w:r w:rsidR="005C06B6" w:rsidRPr="00ED6BFA">
              <w:rPr>
                <w:rFonts w:ascii="Georgia" w:hAnsi="Georgia"/>
                <w:i/>
              </w:rPr>
              <w:t xml:space="preserve">, </w:t>
            </w:r>
            <w:r w:rsidR="002B2A82">
              <w:rPr>
                <w:rFonts w:ascii="Georgia" w:hAnsi="Georgia"/>
                <w:i/>
              </w:rPr>
              <w:t xml:space="preserve">luoghi </w:t>
            </w:r>
            <w:r>
              <w:rPr>
                <w:rFonts w:ascii="Georgia" w:hAnsi="Georgia"/>
                <w:i/>
              </w:rPr>
              <w:t>e oggetti uti</w:t>
            </w:r>
            <w:r w:rsidR="002B2A82">
              <w:rPr>
                <w:rFonts w:ascii="Georgia" w:hAnsi="Georgia"/>
                <w:i/>
              </w:rPr>
              <w:t>lizzando frasi e già incontrate</w:t>
            </w:r>
            <w:r w:rsidR="00EF53B8">
              <w:rPr>
                <w:rFonts w:ascii="Georgia" w:hAnsi="Georgia"/>
                <w:i/>
              </w:rPr>
              <w:t xml:space="preserve"> ascoltando o leggendo.</w:t>
            </w:r>
          </w:p>
          <w:p w:rsidR="005C06B6" w:rsidRPr="00ED6BFA" w:rsidRDefault="00FE7CA3" w:rsidP="00ED6BFA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Georgia" w:hAnsi="Georgia"/>
                <w:i/>
              </w:rPr>
            </w:pPr>
            <w:r w:rsidRPr="00ED6BFA">
              <w:rPr>
                <w:rFonts w:ascii="Georgia" w:hAnsi="Georgia"/>
                <w:i/>
              </w:rPr>
              <w:t xml:space="preserve">Produrre </w:t>
            </w:r>
            <w:r w:rsidR="00577F62" w:rsidRPr="00ED6BFA">
              <w:rPr>
                <w:rFonts w:ascii="Georgia" w:hAnsi="Georgia"/>
                <w:i/>
              </w:rPr>
              <w:t>una breve</w:t>
            </w:r>
            <w:r w:rsidR="00427A41">
              <w:rPr>
                <w:rFonts w:ascii="Georgia" w:hAnsi="Georgia"/>
                <w:i/>
              </w:rPr>
              <w:t xml:space="preserve"> descrizione dei luoghi visitati </w:t>
            </w:r>
          </w:p>
          <w:p w:rsidR="00FE7CA3" w:rsidRPr="00ED6BFA" w:rsidRDefault="00FE7CA3" w:rsidP="00ED6BFA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Georgia" w:hAnsi="Georgia"/>
                <w:i/>
              </w:rPr>
            </w:pPr>
            <w:r w:rsidRPr="00ED6BFA">
              <w:rPr>
                <w:rFonts w:ascii="Georgia" w:hAnsi="Georgia"/>
                <w:i/>
              </w:rPr>
              <w:t>Comprendere brevi testi in cui viene descritto un luogo famoso</w:t>
            </w:r>
          </w:p>
          <w:p w:rsidR="005C06B6" w:rsidRPr="00ED6BFA" w:rsidRDefault="005C06B6" w:rsidP="005C06B6">
            <w:pPr>
              <w:pStyle w:val="Paragrafoelenco"/>
              <w:ind w:left="1440"/>
              <w:rPr>
                <w:rFonts w:ascii="Georgia" w:hAnsi="Georgia"/>
                <w:i/>
              </w:rPr>
            </w:pPr>
          </w:p>
          <w:p w:rsidR="00E11550" w:rsidRPr="0049041C" w:rsidRDefault="0049041C" w:rsidP="00ED6BFA">
            <w:pPr>
              <w:pStyle w:val="Paragrafoelenco"/>
              <w:numPr>
                <w:ilvl w:val="0"/>
                <w:numId w:val="14"/>
              </w:numPr>
              <w:rPr>
                <w:rFonts w:ascii="Georgia" w:hAnsi="Georgia"/>
              </w:rPr>
            </w:pPr>
            <w:r w:rsidRPr="00ED6BFA">
              <w:rPr>
                <w:rFonts w:ascii="Georgia" w:hAnsi="Georgia"/>
                <w:i/>
              </w:rPr>
              <w:t>Realizza</w:t>
            </w:r>
            <w:r w:rsidR="00ED6BFA" w:rsidRPr="00ED6BFA">
              <w:rPr>
                <w:rFonts w:ascii="Georgia" w:hAnsi="Georgia"/>
                <w:i/>
              </w:rPr>
              <w:t>re</w:t>
            </w:r>
            <w:r w:rsidRPr="00ED6BFA">
              <w:rPr>
                <w:rFonts w:ascii="Georgia" w:hAnsi="Georgia"/>
                <w:i/>
              </w:rPr>
              <w:t xml:space="preserve"> testi digitali e multimediali, curandone la presentazione, la coerenza e la correttezza, anche in vista di un’esposizione orale.</w:t>
            </w:r>
          </w:p>
        </w:tc>
      </w:tr>
      <w:tr w:rsidR="00E11550" w:rsidRPr="002B2A82" w:rsidTr="00D44F76">
        <w:tc>
          <w:tcPr>
            <w:tcW w:w="2408" w:type="dxa"/>
            <w:shd w:val="clear" w:color="auto" w:fill="B4C6E7" w:themeFill="accent1" w:themeFillTint="66"/>
            <w:vAlign w:val="center"/>
          </w:tcPr>
          <w:p w:rsidR="00E11550" w:rsidRPr="00E11550" w:rsidRDefault="00E11550" w:rsidP="00FC5EA8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Conoscenze da acquisire</w:t>
            </w:r>
          </w:p>
        </w:tc>
        <w:tc>
          <w:tcPr>
            <w:tcW w:w="7834" w:type="dxa"/>
            <w:gridSpan w:val="4"/>
          </w:tcPr>
          <w:p w:rsidR="000B1B4F" w:rsidRDefault="002B2A82" w:rsidP="00427A41">
            <w:pPr>
              <w:rPr>
                <w:rFonts w:ascii="Georgia" w:hAnsi="Georgia"/>
                <w:i/>
                <w:lang w:val="fr-FR"/>
              </w:rPr>
            </w:pPr>
            <w:r>
              <w:rPr>
                <w:rFonts w:ascii="Georgia" w:hAnsi="Georgia"/>
                <w:i/>
                <w:lang w:val="fr-FR"/>
              </w:rPr>
              <w:t xml:space="preserve">  Le</w:t>
            </w:r>
            <w:r w:rsidR="00E67E9A" w:rsidRPr="00E67E9A">
              <w:rPr>
                <w:rFonts w:ascii="Georgia" w:hAnsi="Georgia"/>
                <w:i/>
                <w:lang w:val="fr-FR"/>
              </w:rPr>
              <w:t xml:space="preserve"> </w:t>
            </w:r>
            <w:r w:rsidR="002A7B80" w:rsidRPr="00E67E9A">
              <w:rPr>
                <w:rFonts w:ascii="Georgia" w:hAnsi="Georgia"/>
                <w:i/>
                <w:lang w:val="fr-FR"/>
              </w:rPr>
              <w:t>Passé composé</w:t>
            </w:r>
            <w:r w:rsidR="00E67E9A" w:rsidRPr="00E67E9A">
              <w:rPr>
                <w:rFonts w:ascii="Georgia" w:hAnsi="Georgia"/>
                <w:i/>
                <w:lang w:val="fr-FR"/>
              </w:rPr>
              <w:t xml:space="preserve"> et le participe pass</w:t>
            </w:r>
            <w:r w:rsidR="00E67E9A">
              <w:rPr>
                <w:rFonts w:ascii="Georgia" w:hAnsi="Georgia"/>
                <w:i/>
                <w:lang w:val="fr-FR"/>
              </w:rPr>
              <w:t>é</w:t>
            </w:r>
          </w:p>
          <w:p w:rsidR="00CB78D1" w:rsidRDefault="003B625D" w:rsidP="00427A41">
            <w:pPr>
              <w:rPr>
                <w:rFonts w:ascii="Georgia" w:hAnsi="Georgia"/>
                <w:i/>
                <w:lang w:val="fr-FR"/>
              </w:rPr>
            </w:pPr>
            <w:r>
              <w:rPr>
                <w:rFonts w:ascii="Georgia" w:hAnsi="Georgia"/>
                <w:i/>
                <w:lang w:val="fr-FR"/>
              </w:rPr>
              <w:t xml:space="preserve">  </w:t>
            </w:r>
            <w:r w:rsidR="00CB78D1">
              <w:rPr>
                <w:rFonts w:ascii="Georgia" w:hAnsi="Georgia"/>
                <w:i/>
                <w:lang w:val="fr-FR"/>
              </w:rPr>
              <w:t>Le Futur proche</w:t>
            </w:r>
          </w:p>
          <w:p w:rsidR="003B625D" w:rsidRDefault="003B625D" w:rsidP="00427A41">
            <w:pPr>
              <w:rPr>
                <w:rFonts w:ascii="Georgia" w:hAnsi="Georgia"/>
                <w:i/>
                <w:lang w:val="fr-FR"/>
              </w:rPr>
            </w:pPr>
            <w:r>
              <w:rPr>
                <w:rFonts w:ascii="Georgia" w:hAnsi="Georgia"/>
                <w:i/>
                <w:lang w:val="fr-FR"/>
              </w:rPr>
              <w:t>Les moyens de transport</w:t>
            </w:r>
          </w:p>
          <w:p w:rsidR="003B625D" w:rsidRPr="00E67E9A" w:rsidRDefault="003B625D" w:rsidP="00427A41">
            <w:pPr>
              <w:rPr>
                <w:rFonts w:ascii="Georgia" w:hAnsi="Georgia"/>
                <w:i/>
                <w:lang w:val="fr-FR"/>
              </w:rPr>
            </w:pPr>
          </w:p>
          <w:p w:rsidR="000B1B4F" w:rsidRPr="00E67E9A" w:rsidRDefault="000B1B4F" w:rsidP="00427A41">
            <w:pPr>
              <w:pStyle w:val="Paragrafoelenco"/>
              <w:rPr>
                <w:rFonts w:ascii="Georgia" w:hAnsi="Georgia"/>
                <w:i/>
                <w:lang w:val="fr-FR"/>
              </w:rPr>
            </w:pPr>
          </w:p>
          <w:p w:rsidR="000B1B4F" w:rsidRPr="00E67E9A" w:rsidRDefault="000B1B4F" w:rsidP="00427A41">
            <w:pPr>
              <w:pStyle w:val="Paragrafoelenco"/>
              <w:rPr>
                <w:rFonts w:ascii="Georgia" w:hAnsi="Georgia"/>
                <w:lang w:val="fr-FR"/>
              </w:rPr>
            </w:pPr>
          </w:p>
        </w:tc>
      </w:tr>
      <w:tr w:rsidR="00135768" w:rsidRPr="00E11550" w:rsidTr="00135768">
        <w:tc>
          <w:tcPr>
            <w:tcW w:w="2408" w:type="dxa"/>
            <w:shd w:val="clear" w:color="auto" w:fill="F7CAAC" w:themeFill="accent2" w:themeFillTint="66"/>
            <w:vAlign w:val="center"/>
          </w:tcPr>
          <w:p w:rsidR="00135768" w:rsidRDefault="00135768" w:rsidP="00FC5EA8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Discipline coinvolte</w:t>
            </w:r>
          </w:p>
        </w:tc>
        <w:tc>
          <w:tcPr>
            <w:tcW w:w="7834" w:type="dxa"/>
            <w:gridSpan w:val="4"/>
          </w:tcPr>
          <w:p w:rsidR="00135768" w:rsidRDefault="00427A41" w:rsidP="0013576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FRANCESE/GEOGRAFIA/TECNOLOGIA</w:t>
            </w:r>
          </w:p>
          <w:p w:rsidR="00135768" w:rsidRPr="00135768" w:rsidRDefault="00135768" w:rsidP="00135768">
            <w:pPr>
              <w:rPr>
                <w:rFonts w:ascii="Georgia" w:hAnsi="Georgia"/>
              </w:rPr>
            </w:pPr>
          </w:p>
        </w:tc>
      </w:tr>
      <w:tr w:rsidR="00060B6A" w:rsidRPr="00E11550" w:rsidTr="00135768">
        <w:tc>
          <w:tcPr>
            <w:tcW w:w="2408" w:type="dxa"/>
            <w:shd w:val="clear" w:color="auto" w:fill="F7CAAC" w:themeFill="accent2" w:themeFillTint="66"/>
            <w:vAlign w:val="center"/>
          </w:tcPr>
          <w:p w:rsidR="00060B6A" w:rsidRDefault="00060B6A" w:rsidP="005F27A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834" w:type="dxa"/>
            <w:gridSpan w:val="4"/>
          </w:tcPr>
          <w:p w:rsidR="00060B6A" w:rsidRPr="00060B6A" w:rsidRDefault="00060B6A" w:rsidP="005F27A0">
            <w:pPr>
              <w:jc w:val="center"/>
              <w:rPr>
                <w:rFonts w:ascii="Georgia" w:eastAsia="Courgette" w:hAnsi="Georgia" w:cs="Courgette"/>
                <w:color w:val="000000" w:themeColor="text1"/>
                <w:sz w:val="28"/>
                <w:szCs w:val="28"/>
              </w:rPr>
            </w:pPr>
            <w:r w:rsidRPr="00060B6A">
              <w:rPr>
                <w:rFonts w:ascii="Georgia" w:eastAsia="Courgette" w:hAnsi="Georgia" w:cs="Courgette"/>
                <w:color w:val="000000" w:themeColor="text1"/>
                <w:sz w:val="28"/>
                <w:szCs w:val="28"/>
              </w:rPr>
              <w:t xml:space="preserve">Fasi </w:t>
            </w:r>
            <w:proofErr w:type="gramStart"/>
            <w:r w:rsidRPr="00060B6A">
              <w:rPr>
                <w:rFonts w:ascii="Georgia" w:eastAsia="Courgette" w:hAnsi="Georgia" w:cs="Courgette"/>
                <w:color w:val="000000" w:themeColor="text1"/>
                <w:sz w:val="28"/>
                <w:szCs w:val="28"/>
              </w:rPr>
              <w:t xml:space="preserve">dell’ </w:t>
            </w:r>
            <w:proofErr w:type="spellStart"/>
            <w:r w:rsidRPr="00060B6A">
              <w:rPr>
                <w:rFonts w:ascii="Georgia" w:eastAsia="Courgette" w:hAnsi="Georgia" w:cs="Courgette"/>
                <w:color w:val="000000" w:themeColor="text1"/>
                <w:sz w:val="28"/>
                <w:szCs w:val="28"/>
              </w:rPr>
              <w:t>UdA</w:t>
            </w:r>
            <w:proofErr w:type="spellEnd"/>
            <w:proofErr w:type="gramEnd"/>
          </w:p>
          <w:p w:rsidR="00060B6A" w:rsidRPr="00060B6A" w:rsidRDefault="00060B6A" w:rsidP="005F27A0">
            <w:pPr>
              <w:jc w:val="center"/>
              <w:rPr>
                <w:rFonts w:ascii="Georgia" w:eastAsia="Courgette" w:hAnsi="Georgia" w:cs="Courgette"/>
              </w:rPr>
            </w:pPr>
            <w:proofErr w:type="gramStart"/>
            <w:r w:rsidRPr="00060B6A">
              <w:rPr>
                <w:rFonts w:ascii="Georgia" w:eastAsia="Courgette" w:hAnsi="Georgia" w:cs="Courgette"/>
              </w:rPr>
              <w:t xml:space="preserve">( </w:t>
            </w:r>
            <w:r w:rsidRPr="00060B6A">
              <w:rPr>
                <w:rFonts w:ascii="Georgia" w:eastAsia="Courgette" w:hAnsi="Georgia" w:cs="Courgette"/>
                <w:shd w:val="clear" w:color="auto" w:fill="FFFF00"/>
              </w:rPr>
              <w:t>fase</w:t>
            </w:r>
            <w:proofErr w:type="gramEnd"/>
            <w:r w:rsidRPr="00060B6A">
              <w:rPr>
                <w:rFonts w:ascii="Georgia" w:eastAsia="Courgette" w:hAnsi="Georgia" w:cs="Courgette"/>
                <w:shd w:val="clear" w:color="auto" w:fill="FFFF00"/>
              </w:rPr>
              <w:t xml:space="preserve"> preparatoria</w:t>
            </w:r>
            <w:r w:rsidRPr="00060B6A">
              <w:rPr>
                <w:rFonts w:ascii="Georgia" w:eastAsia="Courgette" w:hAnsi="Georgia" w:cs="Courgette"/>
              </w:rPr>
              <w:t xml:space="preserve"> – </w:t>
            </w:r>
            <w:r w:rsidRPr="00060B6A">
              <w:rPr>
                <w:rFonts w:ascii="Georgia" w:eastAsia="Courgette" w:hAnsi="Georgia" w:cs="Courgette"/>
                <w:shd w:val="clear" w:color="auto" w:fill="00FFFF"/>
              </w:rPr>
              <w:t>fase operativa ed inclusiva</w:t>
            </w:r>
            <w:r w:rsidRPr="00060B6A">
              <w:rPr>
                <w:rFonts w:ascii="Georgia" w:eastAsia="Courgette" w:hAnsi="Georgia" w:cs="Courgette"/>
              </w:rPr>
              <w:t xml:space="preserve"> – </w:t>
            </w:r>
            <w:r w:rsidRPr="00060B6A">
              <w:rPr>
                <w:rFonts w:ascii="Georgia" w:eastAsia="Courgette" w:hAnsi="Georgia" w:cs="Courgette"/>
                <w:shd w:val="clear" w:color="auto" w:fill="FF00FF"/>
              </w:rPr>
              <w:t>fase conclusiva</w:t>
            </w:r>
            <w:r w:rsidRPr="00060B6A">
              <w:rPr>
                <w:rFonts w:ascii="Georgia" w:eastAsia="Courgette" w:hAnsi="Georgia" w:cs="Courgette"/>
              </w:rPr>
              <w:t xml:space="preserve"> )</w:t>
            </w:r>
          </w:p>
          <w:p w:rsidR="00060B6A" w:rsidRDefault="00060B6A" w:rsidP="005F27A0">
            <w:pPr>
              <w:jc w:val="center"/>
              <w:rPr>
                <w:rFonts w:ascii="Courgette" w:eastAsia="Courgette" w:hAnsi="Courgette" w:cs="Courgette"/>
                <w:sz w:val="20"/>
              </w:rPr>
            </w:pPr>
          </w:p>
          <w:p w:rsidR="00060B6A" w:rsidRDefault="00060B6A" w:rsidP="005F27A0">
            <w:pPr>
              <w:jc w:val="center"/>
            </w:pPr>
          </w:p>
        </w:tc>
      </w:tr>
      <w:tr w:rsidR="00FC5EA8" w:rsidRPr="00E11550" w:rsidTr="00D44F76">
        <w:tc>
          <w:tcPr>
            <w:tcW w:w="10242" w:type="dxa"/>
            <w:gridSpan w:val="5"/>
            <w:shd w:val="clear" w:color="auto" w:fill="FFC000" w:themeFill="accent4"/>
          </w:tcPr>
          <w:p w:rsidR="00FC5EA8" w:rsidRPr="00FC5EA8" w:rsidRDefault="00FC5EA8" w:rsidP="00FC5EA8">
            <w:pPr>
              <w:jc w:val="center"/>
              <w:rPr>
                <w:rFonts w:ascii="Courgette" w:hAnsi="Courgette"/>
                <w:sz w:val="32"/>
                <w:szCs w:val="32"/>
              </w:rPr>
            </w:pPr>
            <w:r w:rsidRPr="00FC5EA8">
              <w:rPr>
                <w:rFonts w:ascii="Courgette" w:hAnsi="Courgette"/>
                <w:sz w:val="32"/>
                <w:szCs w:val="32"/>
              </w:rPr>
              <w:t>Fase preparatoria</w:t>
            </w:r>
          </w:p>
        </w:tc>
      </w:tr>
      <w:tr w:rsidR="009927BD" w:rsidRPr="00E11550" w:rsidTr="00C112CC">
        <w:tc>
          <w:tcPr>
            <w:tcW w:w="2408" w:type="dxa"/>
            <w:vAlign w:val="center"/>
          </w:tcPr>
          <w:p w:rsidR="009927BD" w:rsidRPr="009927BD" w:rsidRDefault="009927BD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 xml:space="preserve">1. </w:t>
            </w:r>
            <w:proofErr w:type="spellStart"/>
            <w:r w:rsidR="00A178D9">
              <w:rPr>
                <w:rFonts w:ascii="Courgette" w:hAnsi="Courgette"/>
              </w:rPr>
              <w:t>Rémues</w:t>
            </w:r>
            <w:proofErr w:type="spellEnd"/>
            <w:r w:rsidR="00A178D9">
              <w:rPr>
                <w:rFonts w:ascii="Courgette" w:hAnsi="Courgette"/>
              </w:rPr>
              <w:t xml:space="preserve"> </w:t>
            </w:r>
            <w:proofErr w:type="spellStart"/>
            <w:r w:rsidR="00A178D9">
              <w:rPr>
                <w:rFonts w:ascii="Courgette" w:hAnsi="Courgette"/>
              </w:rPr>
              <w:t>meninges</w:t>
            </w:r>
            <w:proofErr w:type="spellEnd"/>
          </w:p>
        </w:tc>
        <w:tc>
          <w:tcPr>
            <w:tcW w:w="7597" w:type="dxa"/>
            <w:gridSpan w:val="2"/>
          </w:tcPr>
          <w:p w:rsidR="009927BD" w:rsidRPr="00995A57" w:rsidRDefault="00995A57" w:rsidP="000D23CE">
            <w:pPr>
              <w:jc w:val="both"/>
              <w:rPr>
                <w:rFonts w:ascii="Georgia" w:hAnsi="Georgia"/>
                <w:lang w:val="fr-FR"/>
              </w:rPr>
            </w:pPr>
            <w:r w:rsidRPr="00995A57">
              <w:rPr>
                <w:rFonts w:ascii="Georgia" w:hAnsi="Georgia"/>
                <w:i/>
                <w:iCs/>
                <w:lang w:val="fr-FR"/>
              </w:rPr>
              <w:t>Qui sont les personnages?</w:t>
            </w:r>
            <w:r w:rsidR="002B2A82">
              <w:rPr>
                <w:rFonts w:ascii="Georgia" w:hAnsi="Georgia"/>
                <w:i/>
                <w:iCs/>
                <w:lang w:val="fr-FR"/>
              </w:rPr>
              <w:t xml:space="preserve"> </w:t>
            </w:r>
            <w:r w:rsidRPr="00995A57">
              <w:rPr>
                <w:rFonts w:ascii="Georgia" w:hAnsi="Georgia"/>
                <w:i/>
                <w:iCs/>
                <w:lang w:val="fr-FR"/>
              </w:rPr>
              <w:t>O</w:t>
            </w:r>
            <w:r>
              <w:rPr>
                <w:rFonts w:ascii="Georgia" w:hAnsi="Georgia"/>
                <w:i/>
                <w:iCs/>
                <w:lang w:val="fr-FR"/>
              </w:rPr>
              <w:t>ù ils se trouvent ?Qu’est-ce  qu’ils font ?</w:t>
            </w:r>
          </w:p>
        </w:tc>
        <w:tc>
          <w:tcPr>
            <w:tcW w:w="236" w:type="dxa"/>
            <w:gridSpan w:val="2"/>
          </w:tcPr>
          <w:p w:rsidR="009927BD" w:rsidRPr="00E11550" w:rsidRDefault="009927BD">
            <w:pPr>
              <w:rPr>
                <w:rFonts w:ascii="Georgia" w:hAnsi="Georgia"/>
              </w:rPr>
            </w:pPr>
            <w:r w:rsidRPr="00995A57">
              <w:rPr>
                <w:rFonts w:ascii="Georgia" w:hAnsi="Georgia"/>
                <w:lang w:val="fr-FR"/>
              </w:rPr>
              <w:t xml:space="preserve"> </w:t>
            </w:r>
            <w:r>
              <w:rPr>
                <w:rFonts w:ascii="Georgia" w:hAnsi="Georgia"/>
              </w:rPr>
              <w:t xml:space="preserve">10min. </w:t>
            </w:r>
          </w:p>
        </w:tc>
      </w:tr>
      <w:tr w:rsidR="00B9506C" w:rsidRPr="00E11550" w:rsidTr="00C112CC">
        <w:tc>
          <w:tcPr>
            <w:tcW w:w="2408" w:type="dxa"/>
            <w:vAlign w:val="center"/>
          </w:tcPr>
          <w:p w:rsidR="00B9506C" w:rsidRPr="00E11550" w:rsidRDefault="00B9506C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lastRenderedPageBreak/>
              <w:t>2. Lezione partecipata</w:t>
            </w:r>
          </w:p>
        </w:tc>
        <w:tc>
          <w:tcPr>
            <w:tcW w:w="7597" w:type="dxa"/>
            <w:gridSpan w:val="2"/>
          </w:tcPr>
          <w:p w:rsidR="0051335A" w:rsidRDefault="00995A57" w:rsidP="00703890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  <w:i/>
              </w:rPr>
              <w:t xml:space="preserve"> </w:t>
            </w:r>
            <w:r w:rsidRPr="00C112CC">
              <w:rPr>
                <w:rFonts w:ascii="Georgia" w:hAnsi="Georgia"/>
              </w:rPr>
              <w:t>Dopo un primo ascolto o una prima visione</w:t>
            </w:r>
            <w:r w:rsidR="0051335A">
              <w:rPr>
                <w:rFonts w:ascii="Georgia" w:hAnsi="Georgia"/>
              </w:rPr>
              <w:t xml:space="preserve"> del dialogo</w:t>
            </w:r>
            <w:r w:rsidRPr="00C112CC">
              <w:rPr>
                <w:rFonts w:ascii="Georgia" w:hAnsi="Georgia"/>
              </w:rPr>
              <w:t>,</w:t>
            </w:r>
            <w:r w:rsidR="002B2A82">
              <w:rPr>
                <w:rFonts w:ascii="Georgia" w:hAnsi="Georgia"/>
              </w:rPr>
              <w:t xml:space="preserve"> </w:t>
            </w:r>
            <w:r w:rsidRPr="00C112CC">
              <w:rPr>
                <w:rFonts w:ascii="Georgia" w:hAnsi="Georgia"/>
              </w:rPr>
              <w:t>l’insegnante chiede di evidenziare con un colore le frasi che contengono un tempo al passato e con un altro colore le frasi con un verbo al futuro.</w:t>
            </w:r>
          </w:p>
          <w:p w:rsidR="00B9506C" w:rsidRPr="00703890" w:rsidRDefault="002B2A82" w:rsidP="00703890">
            <w:pPr>
              <w:jc w:val="both"/>
              <w:rPr>
                <w:rFonts w:ascii="Georgia" w:hAnsi="Georgia"/>
                <w:i/>
              </w:rPr>
            </w:pPr>
            <w:r>
              <w:rPr>
                <w:rFonts w:ascii="Georgia" w:hAnsi="Georgia"/>
              </w:rPr>
              <w:t>Seguirà</w:t>
            </w:r>
            <w:r w:rsidR="00995A57" w:rsidRPr="00C112CC">
              <w:rPr>
                <w:rFonts w:ascii="Georgia" w:hAnsi="Georgia"/>
              </w:rPr>
              <w:t xml:space="preserve"> un’attenta riflessione su</w:t>
            </w:r>
            <w:r w:rsidR="00AD4332" w:rsidRPr="00C112CC">
              <w:rPr>
                <w:rFonts w:ascii="Georgia" w:hAnsi="Georgia"/>
              </w:rPr>
              <w:t>lla costruzione delle due forme</w:t>
            </w:r>
            <w:r w:rsidR="0051335A">
              <w:rPr>
                <w:rFonts w:ascii="Georgia" w:hAnsi="Georgia"/>
              </w:rPr>
              <w:t xml:space="preserve"> verbali</w:t>
            </w:r>
            <w:r w:rsidR="00703890" w:rsidRPr="00C112CC">
              <w:rPr>
                <w:rFonts w:ascii="Georgia" w:hAnsi="Georgia"/>
              </w:rPr>
              <w:t>.</w:t>
            </w:r>
            <w:r>
              <w:rPr>
                <w:rFonts w:ascii="Georgia" w:hAnsi="Georgia"/>
              </w:rPr>
              <w:t xml:space="preserve"> </w:t>
            </w:r>
            <w:r w:rsidR="00703890" w:rsidRPr="00C112CC">
              <w:rPr>
                <w:rFonts w:ascii="Georgia" w:hAnsi="Georgia"/>
              </w:rPr>
              <w:t xml:space="preserve">Successivamente verrà effettuata una </w:t>
            </w:r>
            <w:proofErr w:type="spellStart"/>
            <w:r w:rsidR="00703890" w:rsidRPr="00C112CC">
              <w:rPr>
                <w:rFonts w:ascii="Georgia" w:hAnsi="Georgia"/>
                <w:i/>
              </w:rPr>
              <w:t>lecture</w:t>
            </w:r>
            <w:proofErr w:type="spellEnd"/>
            <w:r w:rsidR="00703890" w:rsidRPr="00C112CC">
              <w:rPr>
                <w:rFonts w:ascii="Georgia" w:hAnsi="Georgia"/>
                <w:i/>
              </w:rPr>
              <w:t xml:space="preserve"> </w:t>
            </w:r>
            <w:proofErr w:type="spellStart"/>
            <w:r w:rsidR="00703890" w:rsidRPr="00C112CC">
              <w:rPr>
                <w:rFonts w:ascii="Georgia" w:hAnsi="Georgia"/>
                <w:i/>
              </w:rPr>
              <w:t>chorale</w:t>
            </w:r>
            <w:proofErr w:type="spellEnd"/>
            <w:r w:rsidR="00703890" w:rsidRPr="00C112CC">
              <w:rPr>
                <w:rFonts w:ascii="Georgia" w:hAnsi="Georgia"/>
                <w:i/>
              </w:rPr>
              <w:t>,</w:t>
            </w:r>
            <w:r>
              <w:rPr>
                <w:rFonts w:ascii="Georgia" w:hAnsi="Georgia"/>
                <w:i/>
              </w:rPr>
              <w:t xml:space="preserve"> </w:t>
            </w:r>
            <w:r w:rsidR="00703890" w:rsidRPr="00C112CC">
              <w:rPr>
                <w:rFonts w:ascii="Georgia" w:hAnsi="Georgia"/>
              </w:rPr>
              <w:t>durante la quale il professore legge delle battute o dei pezzi di battuta che i ragazzi devono ripetere tutti insieme</w:t>
            </w:r>
            <w:r w:rsidR="00703890">
              <w:rPr>
                <w:rFonts w:ascii="Georgia" w:hAnsi="Georgia"/>
                <w:i/>
              </w:rPr>
              <w:t>.</w:t>
            </w:r>
          </w:p>
          <w:p w:rsidR="00846129" w:rsidRPr="00703890" w:rsidRDefault="00846129" w:rsidP="00703890">
            <w:pPr>
              <w:pStyle w:val="Paragrafoelenco"/>
              <w:ind w:left="891"/>
              <w:jc w:val="both"/>
              <w:rPr>
                <w:rFonts w:ascii="Georgia" w:hAnsi="Georgia"/>
                <w:b/>
                <w:i/>
              </w:rPr>
            </w:pPr>
          </w:p>
          <w:p w:rsidR="00846129" w:rsidRPr="00846129" w:rsidRDefault="00846129" w:rsidP="00846129">
            <w:pPr>
              <w:pStyle w:val="Paragrafoelenco"/>
              <w:jc w:val="both"/>
              <w:rPr>
                <w:rFonts w:ascii="Georgia" w:hAnsi="Georgia"/>
                <w:i/>
              </w:rPr>
            </w:pPr>
          </w:p>
          <w:p w:rsidR="00C22F37" w:rsidRPr="000D23CE" w:rsidRDefault="00C22F37" w:rsidP="00846129">
            <w:pPr>
              <w:pStyle w:val="Paragrafoelenco"/>
              <w:ind w:left="454"/>
              <w:jc w:val="both"/>
              <w:rPr>
                <w:rFonts w:ascii="Georgia" w:hAnsi="Georgia"/>
              </w:rPr>
            </w:pPr>
          </w:p>
        </w:tc>
        <w:tc>
          <w:tcPr>
            <w:tcW w:w="237" w:type="dxa"/>
            <w:gridSpan w:val="2"/>
          </w:tcPr>
          <w:p w:rsidR="00B9506C" w:rsidRPr="00E11550" w:rsidRDefault="00B926E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4</w:t>
            </w:r>
            <w:r w:rsidR="00D659F9">
              <w:rPr>
                <w:rFonts w:ascii="Georgia" w:hAnsi="Georgia"/>
              </w:rPr>
              <w:t>0 min.</w:t>
            </w:r>
          </w:p>
        </w:tc>
      </w:tr>
      <w:tr w:rsidR="00C22F37" w:rsidRPr="00E11550" w:rsidTr="00C112CC">
        <w:tc>
          <w:tcPr>
            <w:tcW w:w="2408" w:type="dxa"/>
            <w:vAlign w:val="center"/>
          </w:tcPr>
          <w:p w:rsidR="00C22F37" w:rsidRPr="00E11550" w:rsidRDefault="00703890" w:rsidP="00541856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3.Jeu</w:t>
            </w:r>
            <w:r w:rsidR="0051335A">
              <w:rPr>
                <w:rFonts w:ascii="Courgette" w:hAnsi="Courgette"/>
              </w:rPr>
              <w:t xml:space="preserve">x de </w:t>
            </w:r>
            <w:proofErr w:type="spellStart"/>
            <w:r w:rsidR="0051335A">
              <w:rPr>
                <w:rFonts w:ascii="Courgette" w:hAnsi="Courgette"/>
              </w:rPr>
              <w:t>r</w:t>
            </w:r>
            <w:r w:rsidR="00587D12">
              <w:rPr>
                <w:rFonts w:ascii="Courgette" w:hAnsi="Courgette"/>
              </w:rPr>
              <w:t>o</w:t>
            </w:r>
            <w:r>
              <w:rPr>
                <w:rFonts w:ascii="Courgette" w:hAnsi="Courgette"/>
              </w:rPr>
              <w:t>le</w:t>
            </w:r>
            <w:r w:rsidR="0051335A">
              <w:rPr>
                <w:rFonts w:ascii="Courgette" w:hAnsi="Courgette"/>
              </w:rPr>
              <w:t>s</w:t>
            </w:r>
            <w:proofErr w:type="spellEnd"/>
          </w:p>
        </w:tc>
        <w:tc>
          <w:tcPr>
            <w:tcW w:w="7597" w:type="dxa"/>
            <w:gridSpan w:val="2"/>
          </w:tcPr>
          <w:p w:rsidR="00C22F37" w:rsidRPr="00C112CC" w:rsidRDefault="009E4B4C" w:rsidP="00954CA8">
            <w:pPr>
              <w:jc w:val="both"/>
              <w:rPr>
                <w:rFonts w:ascii="Georgia" w:hAnsi="Georgia"/>
              </w:rPr>
            </w:pPr>
            <w:r w:rsidRPr="00C112CC">
              <w:rPr>
                <w:rFonts w:ascii="Georgia" w:hAnsi="Georgia"/>
              </w:rPr>
              <w:t>Divisi in gruppi di cinque gli alunni memorizzano il testo del dialogo e lo drammatizzano.</w:t>
            </w:r>
          </w:p>
          <w:p w:rsidR="00135768" w:rsidRPr="00C112CC" w:rsidRDefault="00135768" w:rsidP="00954CA8">
            <w:pPr>
              <w:jc w:val="both"/>
              <w:rPr>
                <w:rFonts w:ascii="Georgia" w:hAnsi="Georgia"/>
              </w:rPr>
            </w:pPr>
          </w:p>
        </w:tc>
        <w:tc>
          <w:tcPr>
            <w:tcW w:w="237" w:type="dxa"/>
            <w:gridSpan w:val="2"/>
          </w:tcPr>
          <w:p w:rsidR="00C22F37" w:rsidRPr="00E11550" w:rsidRDefault="00B926E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50 min.</w:t>
            </w:r>
          </w:p>
        </w:tc>
      </w:tr>
      <w:tr w:rsidR="00E34E78" w:rsidRPr="00E11550" w:rsidTr="00C112CC">
        <w:tc>
          <w:tcPr>
            <w:tcW w:w="2408" w:type="dxa"/>
            <w:vAlign w:val="center"/>
          </w:tcPr>
          <w:p w:rsidR="00711F12" w:rsidRDefault="00E34E78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4. Compito a casa</w:t>
            </w:r>
          </w:p>
          <w:p w:rsidR="00E34E78" w:rsidRDefault="00E34E78" w:rsidP="00C242EB">
            <w:pPr>
              <w:jc w:val="center"/>
              <w:rPr>
                <w:rFonts w:ascii="Courgette" w:hAnsi="Courgette"/>
              </w:rPr>
            </w:pPr>
          </w:p>
        </w:tc>
        <w:tc>
          <w:tcPr>
            <w:tcW w:w="7597" w:type="dxa"/>
            <w:gridSpan w:val="2"/>
          </w:tcPr>
          <w:p w:rsidR="00E34E78" w:rsidRPr="00C112CC" w:rsidRDefault="003815D0" w:rsidP="00D659F9">
            <w:pPr>
              <w:jc w:val="both"/>
              <w:rPr>
                <w:rFonts w:ascii="Georgia" w:hAnsi="Georgia"/>
              </w:rPr>
            </w:pPr>
            <w:r w:rsidRPr="00C112CC">
              <w:rPr>
                <w:rFonts w:ascii="Georgia" w:hAnsi="Georgia"/>
              </w:rPr>
              <w:t>Descrivi i l</w:t>
            </w:r>
            <w:r w:rsidR="00C112CC" w:rsidRPr="00C112CC">
              <w:rPr>
                <w:rFonts w:ascii="Georgia" w:hAnsi="Georgia"/>
              </w:rPr>
              <w:t>uoghi della località che hai visitato durante le vacanze</w:t>
            </w:r>
          </w:p>
        </w:tc>
        <w:tc>
          <w:tcPr>
            <w:tcW w:w="237" w:type="dxa"/>
            <w:gridSpan w:val="2"/>
          </w:tcPr>
          <w:p w:rsidR="00E34E78" w:rsidRDefault="00E34E78" w:rsidP="00D659F9">
            <w:pPr>
              <w:jc w:val="both"/>
              <w:rPr>
                <w:rFonts w:ascii="Georgia" w:hAnsi="Georgia"/>
              </w:rPr>
            </w:pPr>
          </w:p>
        </w:tc>
      </w:tr>
      <w:tr w:rsidR="00954CA8" w:rsidRPr="00E11550" w:rsidTr="00C112CC">
        <w:tc>
          <w:tcPr>
            <w:tcW w:w="2408" w:type="dxa"/>
            <w:vAlign w:val="center"/>
          </w:tcPr>
          <w:p w:rsidR="00954CA8" w:rsidRDefault="00E34E78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5.</w:t>
            </w:r>
            <w:r w:rsidR="00954CA8">
              <w:rPr>
                <w:rFonts w:ascii="Courgette" w:hAnsi="Courgette"/>
              </w:rPr>
              <w:t xml:space="preserve"> Lezione partecipata</w:t>
            </w:r>
          </w:p>
        </w:tc>
        <w:tc>
          <w:tcPr>
            <w:tcW w:w="7597" w:type="dxa"/>
            <w:gridSpan w:val="2"/>
          </w:tcPr>
          <w:p w:rsidR="00954CA8" w:rsidRDefault="00954CA8" w:rsidP="002D29CB">
            <w:pPr>
              <w:jc w:val="both"/>
              <w:rPr>
                <w:rFonts w:ascii="Georgia" w:hAnsi="Georgia"/>
                <w:i/>
              </w:rPr>
            </w:pPr>
            <w:r w:rsidRPr="002D29CB">
              <w:rPr>
                <w:rFonts w:ascii="Georgia" w:hAnsi="Georgia"/>
                <w:i/>
              </w:rPr>
              <w:t xml:space="preserve">Studio attivo: </w:t>
            </w:r>
            <w:r w:rsidR="00C20925" w:rsidRPr="00C112CC">
              <w:rPr>
                <w:rFonts w:ascii="Georgia" w:hAnsi="Georgia"/>
              </w:rPr>
              <w:t>L’insegnante sottolinea il fatto che fra</w:t>
            </w:r>
            <w:r w:rsidR="00C20925">
              <w:rPr>
                <w:rFonts w:ascii="Georgia" w:hAnsi="Georgia"/>
                <w:i/>
              </w:rPr>
              <w:t xml:space="preserve"> il </w:t>
            </w:r>
            <w:proofErr w:type="spellStart"/>
            <w:r w:rsidR="00C20925">
              <w:rPr>
                <w:rFonts w:ascii="Georgia" w:hAnsi="Georgia"/>
                <w:i/>
              </w:rPr>
              <w:t>passé</w:t>
            </w:r>
            <w:proofErr w:type="spellEnd"/>
            <w:r w:rsidR="00C20925">
              <w:rPr>
                <w:rFonts w:ascii="Georgia" w:hAnsi="Georgia"/>
                <w:i/>
              </w:rPr>
              <w:t xml:space="preserve"> </w:t>
            </w:r>
            <w:proofErr w:type="spellStart"/>
            <w:r w:rsidR="00C20925">
              <w:rPr>
                <w:rFonts w:ascii="Georgia" w:hAnsi="Georgia"/>
                <w:i/>
              </w:rPr>
              <w:t>composé</w:t>
            </w:r>
            <w:proofErr w:type="spellEnd"/>
            <w:r w:rsidR="00C20925">
              <w:rPr>
                <w:rFonts w:ascii="Georgia" w:hAnsi="Georgia"/>
                <w:i/>
              </w:rPr>
              <w:t xml:space="preserve"> francese e il passato prossimo italiano non ci sono grandissime differenze:</w:t>
            </w:r>
            <w:r w:rsidR="002B2A82">
              <w:rPr>
                <w:rFonts w:ascii="Georgia" w:hAnsi="Georgia"/>
                <w:i/>
              </w:rPr>
              <w:t xml:space="preserve"> </w:t>
            </w:r>
            <w:r w:rsidR="00C20925">
              <w:rPr>
                <w:rFonts w:ascii="Georgia" w:hAnsi="Georgia"/>
                <w:i/>
              </w:rPr>
              <w:t xml:space="preserve">la formazione in entrambi i casi è la </w:t>
            </w:r>
            <w:r w:rsidR="00C20925" w:rsidRPr="00C112CC">
              <w:rPr>
                <w:rFonts w:ascii="Georgia" w:hAnsi="Georgia"/>
              </w:rPr>
              <w:t>seguente:</w:t>
            </w:r>
            <w:r w:rsidR="002B2A82">
              <w:rPr>
                <w:rFonts w:ascii="Georgia" w:hAnsi="Georgia"/>
              </w:rPr>
              <w:t xml:space="preserve"> </w:t>
            </w:r>
            <w:proofErr w:type="spellStart"/>
            <w:r w:rsidR="00C20925" w:rsidRPr="00C112CC">
              <w:rPr>
                <w:rFonts w:ascii="Georgia" w:hAnsi="Georgia"/>
                <w:b/>
              </w:rPr>
              <w:t>sujet+auxiliaire</w:t>
            </w:r>
            <w:r w:rsidR="00C20925" w:rsidRPr="00C20925">
              <w:rPr>
                <w:rFonts w:ascii="Georgia" w:hAnsi="Georgia"/>
                <w:b/>
              </w:rPr>
              <w:t>+participe</w:t>
            </w:r>
            <w:proofErr w:type="spellEnd"/>
            <w:r w:rsidR="00C20925" w:rsidRPr="00C20925">
              <w:rPr>
                <w:rFonts w:ascii="Georgia" w:hAnsi="Georgia"/>
                <w:b/>
              </w:rPr>
              <w:t xml:space="preserve"> </w:t>
            </w:r>
            <w:proofErr w:type="spellStart"/>
            <w:r w:rsidR="00C20925" w:rsidRPr="00C20925">
              <w:rPr>
                <w:rFonts w:ascii="Georgia" w:hAnsi="Georgia"/>
                <w:b/>
              </w:rPr>
              <w:t>passè</w:t>
            </w:r>
            <w:proofErr w:type="spellEnd"/>
            <w:r w:rsidR="002D29CB">
              <w:rPr>
                <w:rFonts w:ascii="Georgia" w:hAnsi="Georgia"/>
                <w:i/>
              </w:rPr>
              <w:t>.</w:t>
            </w:r>
            <w:r w:rsidR="002B2A82">
              <w:rPr>
                <w:rFonts w:ascii="Georgia" w:hAnsi="Georgia"/>
                <w:i/>
              </w:rPr>
              <w:t xml:space="preserve"> </w:t>
            </w:r>
            <w:r w:rsidR="00C20925" w:rsidRPr="00C112CC">
              <w:rPr>
                <w:rFonts w:ascii="Georgia" w:hAnsi="Georgia"/>
              </w:rPr>
              <w:t>Il grosso elemento di</w:t>
            </w:r>
            <w:r w:rsidR="00C20925">
              <w:rPr>
                <w:rFonts w:ascii="Georgia" w:hAnsi="Georgia"/>
                <w:i/>
              </w:rPr>
              <w:t xml:space="preserve"> </w:t>
            </w:r>
            <w:r w:rsidR="002B2A82">
              <w:rPr>
                <w:rFonts w:ascii="Georgia" w:hAnsi="Georgia"/>
              </w:rPr>
              <w:t>novità è rappresentato dal</w:t>
            </w:r>
            <w:r w:rsidR="00C20925" w:rsidRPr="00C112CC">
              <w:rPr>
                <w:rFonts w:ascii="Georgia" w:hAnsi="Georgia"/>
              </w:rPr>
              <w:t xml:space="preserve"> participio passato,</w:t>
            </w:r>
            <w:r w:rsidR="002B2A82">
              <w:rPr>
                <w:rFonts w:ascii="Georgia" w:hAnsi="Georgia"/>
              </w:rPr>
              <w:t xml:space="preserve"> </w:t>
            </w:r>
            <w:r w:rsidR="00C20925" w:rsidRPr="00C112CC">
              <w:rPr>
                <w:rFonts w:ascii="Georgia" w:hAnsi="Georgia"/>
              </w:rPr>
              <w:t>di</w:t>
            </w:r>
            <w:r w:rsidR="002B2A82">
              <w:rPr>
                <w:rFonts w:ascii="Georgia" w:hAnsi="Georgia"/>
              </w:rPr>
              <w:t xml:space="preserve"> cui l’insegnante spiega</w:t>
            </w:r>
            <w:r w:rsidR="00C20925" w:rsidRPr="00C112CC">
              <w:rPr>
                <w:rFonts w:ascii="Georgia" w:hAnsi="Georgia"/>
              </w:rPr>
              <w:t xml:space="preserve"> la formazione e elenca le varie accezioni.</w:t>
            </w:r>
            <w:r w:rsidR="002B2A82">
              <w:rPr>
                <w:rFonts w:ascii="Georgia" w:hAnsi="Georgia"/>
              </w:rPr>
              <w:t xml:space="preserve"> </w:t>
            </w:r>
            <w:r w:rsidR="00587D12">
              <w:rPr>
                <w:rFonts w:ascii="Georgia" w:hAnsi="Georgia"/>
              </w:rPr>
              <w:t>G</w:t>
            </w:r>
            <w:r w:rsidR="002B2A82">
              <w:rPr>
                <w:rFonts w:ascii="Georgia" w:hAnsi="Georgia"/>
              </w:rPr>
              <w:t>li alunni produrranno</w:t>
            </w:r>
            <w:r w:rsidR="00587D12">
              <w:rPr>
                <w:rFonts w:ascii="Georgia" w:hAnsi="Georgia"/>
              </w:rPr>
              <w:t xml:space="preserve"> de</w:t>
            </w:r>
            <w:r w:rsidR="002B2A82">
              <w:rPr>
                <w:rFonts w:ascii="Georgia" w:hAnsi="Georgia"/>
              </w:rPr>
              <w:t xml:space="preserve">lle frasi con il </w:t>
            </w:r>
            <w:proofErr w:type="spellStart"/>
            <w:r w:rsidR="002B2A82">
              <w:rPr>
                <w:rFonts w:ascii="Georgia" w:hAnsi="Georgia"/>
              </w:rPr>
              <w:t>passé</w:t>
            </w:r>
            <w:proofErr w:type="spellEnd"/>
            <w:r w:rsidR="002B2A82">
              <w:rPr>
                <w:rFonts w:ascii="Georgia" w:hAnsi="Georgia"/>
              </w:rPr>
              <w:t xml:space="preserve"> </w:t>
            </w:r>
            <w:proofErr w:type="spellStart"/>
            <w:r w:rsidR="002B2A82">
              <w:rPr>
                <w:rFonts w:ascii="Georgia" w:hAnsi="Georgia"/>
              </w:rPr>
              <w:t>composé</w:t>
            </w:r>
            <w:proofErr w:type="spellEnd"/>
            <w:r w:rsidR="00587D12">
              <w:rPr>
                <w:rFonts w:ascii="Georgia" w:hAnsi="Georgia"/>
              </w:rPr>
              <w:t>.</w:t>
            </w:r>
          </w:p>
          <w:p w:rsidR="002D29CB" w:rsidRPr="002D29CB" w:rsidRDefault="002D29CB" w:rsidP="002D29CB">
            <w:pPr>
              <w:jc w:val="both"/>
              <w:rPr>
                <w:rFonts w:ascii="Georgia" w:hAnsi="Georgia"/>
                <w:i/>
              </w:rPr>
            </w:pPr>
          </w:p>
        </w:tc>
        <w:tc>
          <w:tcPr>
            <w:tcW w:w="237" w:type="dxa"/>
            <w:gridSpan w:val="2"/>
          </w:tcPr>
          <w:p w:rsidR="00954CA8" w:rsidRDefault="00B926E2" w:rsidP="00D659F9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3</w:t>
            </w:r>
            <w:r w:rsidR="00B2777A">
              <w:rPr>
                <w:rFonts w:ascii="Georgia" w:hAnsi="Georgia"/>
              </w:rPr>
              <w:t xml:space="preserve">0 min. </w:t>
            </w:r>
          </w:p>
        </w:tc>
      </w:tr>
      <w:tr w:rsidR="00C2632C" w:rsidRPr="00E11550" w:rsidTr="00C112CC">
        <w:tc>
          <w:tcPr>
            <w:tcW w:w="2408" w:type="dxa"/>
            <w:vAlign w:val="center"/>
          </w:tcPr>
          <w:p w:rsidR="00C2632C" w:rsidRDefault="002D29CB" w:rsidP="00381388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6</w:t>
            </w:r>
            <w:r w:rsidR="00C2632C">
              <w:rPr>
                <w:rFonts w:ascii="Courgette" w:hAnsi="Courgette"/>
              </w:rPr>
              <w:t xml:space="preserve">. </w:t>
            </w:r>
            <w:proofErr w:type="spellStart"/>
            <w:r w:rsidR="00A94124">
              <w:rPr>
                <w:rFonts w:ascii="Courgette" w:hAnsi="Courgette"/>
              </w:rPr>
              <w:t>Interaction</w:t>
            </w:r>
            <w:proofErr w:type="spellEnd"/>
            <w:r w:rsidR="00C112CC">
              <w:rPr>
                <w:rFonts w:ascii="Courgette" w:hAnsi="Courgette"/>
              </w:rPr>
              <w:t xml:space="preserve"> orale</w:t>
            </w:r>
          </w:p>
        </w:tc>
        <w:tc>
          <w:tcPr>
            <w:tcW w:w="7597" w:type="dxa"/>
            <w:gridSpan w:val="2"/>
          </w:tcPr>
          <w:p w:rsidR="00C2632C" w:rsidRPr="002D29CB" w:rsidRDefault="00926B2C" w:rsidP="002D29CB">
            <w:pPr>
              <w:jc w:val="both"/>
              <w:rPr>
                <w:rFonts w:ascii="Georgia" w:hAnsi="Georgia"/>
                <w:i/>
              </w:rPr>
            </w:pPr>
            <w:r w:rsidRPr="00926B2C">
              <w:rPr>
                <w:rFonts w:ascii="Georgia" w:hAnsi="Georgia"/>
                <w:i/>
              </w:rPr>
              <w:t>L'</w:t>
            </w:r>
            <w:r w:rsidR="00A94124">
              <w:rPr>
                <w:rFonts w:ascii="Georgia" w:hAnsi="Georgia"/>
                <w:i/>
              </w:rPr>
              <w:t>insegnante mostra le immagini di vari mezzi di trasporto e chiede agli alunni quali mezzi di trasporto è possibile prendere nella</w:t>
            </w:r>
            <w:bookmarkStart w:id="0" w:name="_GoBack"/>
            <w:bookmarkEnd w:id="0"/>
            <w:r w:rsidR="00A94124">
              <w:rPr>
                <w:rFonts w:ascii="Georgia" w:hAnsi="Georgia"/>
                <w:i/>
              </w:rPr>
              <w:t xml:space="preserve"> loro città.</w:t>
            </w:r>
          </w:p>
        </w:tc>
        <w:tc>
          <w:tcPr>
            <w:tcW w:w="237" w:type="dxa"/>
            <w:gridSpan w:val="2"/>
          </w:tcPr>
          <w:p w:rsidR="00C2632C" w:rsidRDefault="00B926E2" w:rsidP="00D659F9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20 min.</w:t>
            </w:r>
          </w:p>
        </w:tc>
      </w:tr>
      <w:tr w:rsidR="00E34E78" w:rsidRPr="00E11550" w:rsidTr="00C112CC">
        <w:tc>
          <w:tcPr>
            <w:tcW w:w="2408" w:type="dxa"/>
            <w:vAlign w:val="center"/>
          </w:tcPr>
          <w:p w:rsidR="00926B2C" w:rsidRDefault="00381388" w:rsidP="00926B2C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7</w:t>
            </w:r>
            <w:r w:rsidR="00E34E78">
              <w:rPr>
                <w:rFonts w:ascii="Courgette" w:hAnsi="Courgette"/>
              </w:rPr>
              <w:t>.</w:t>
            </w:r>
            <w:r w:rsidR="00C112CC">
              <w:rPr>
                <w:rFonts w:ascii="Courgette" w:hAnsi="Courgette"/>
              </w:rPr>
              <w:t xml:space="preserve"> </w:t>
            </w:r>
          </w:p>
          <w:p w:rsidR="00E34E78" w:rsidRDefault="00E34E78" w:rsidP="00926B2C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 xml:space="preserve"> </w:t>
            </w:r>
          </w:p>
        </w:tc>
        <w:tc>
          <w:tcPr>
            <w:tcW w:w="7597" w:type="dxa"/>
            <w:gridSpan w:val="2"/>
          </w:tcPr>
          <w:p w:rsidR="00E34E78" w:rsidRPr="00E11550" w:rsidRDefault="00E34E78" w:rsidP="00711F12">
            <w:pPr>
              <w:jc w:val="both"/>
              <w:rPr>
                <w:rFonts w:ascii="Georgia" w:hAnsi="Georgia"/>
              </w:rPr>
            </w:pPr>
          </w:p>
        </w:tc>
        <w:tc>
          <w:tcPr>
            <w:tcW w:w="237" w:type="dxa"/>
            <w:gridSpan w:val="2"/>
          </w:tcPr>
          <w:p w:rsidR="00E34E78" w:rsidRPr="00E11550" w:rsidRDefault="00E34E78">
            <w:pPr>
              <w:rPr>
                <w:rFonts w:ascii="Georgia" w:hAnsi="Georgia"/>
              </w:rPr>
            </w:pPr>
          </w:p>
        </w:tc>
      </w:tr>
      <w:tr w:rsidR="00C22F37" w:rsidRPr="00E11550" w:rsidTr="00D44F76">
        <w:tc>
          <w:tcPr>
            <w:tcW w:w="10242" w:type="dxa"/>
            <w:gridSpan w:val="5"/>
            <w:shd w:val="clear" w:color="auto" w:fill="FFC000" w:themeFill="accent4"/>
          </w:tcPr>
          <w:p w:rsidR="00C22F37" w:rsidRPr="00FC5EA8" w:rsidRDefault="00C22F37" w:rsidP="00E44FC6">
            <w:pPr>
              <w:jc w:val="center"/>
              <w:rPr>
                <w:rFonts w:ascii="Courgette" w:hAnsi="Courgette"/>
                <w:sz w:val="32"/>
                <w:szCs w:val="32"/>
              </w:rPr>
            </w:pPr>
            <w:r w:rsidRPr="00FC5EA8">
              <w:rPr>
                <w:rFonts w:ascii="Courgette" w:hAnsi="Courgette"/>
                <w:sz w:val="32"/>
                <w:szCs w:val="32"/>
              </w:rPr>
              <w:t xml:space="preserve">Fase </w:t>
            </w:r>
            <w:r w:rsidR="00711F12">
              <w:rPr>
                <w:rFonts w:ascii="Courgette" w:hAnsi="Courgette"/>
                <w:sz w:val="32"/>
                <w:szCs w:val="32"/>
              </w:rPr>
              <w:t>operativa e</w:t>
            </w:r>
            <w:r w:rsidR="00C242EB">
              <w:rPr>
                <w:rFonts w:ascii="Courgette" w:hAnsi="Courgette"/>
                <w:sz w:val="32"/>
                <w:szCs w:val="32"/>
              </w:rPr>
              <w:t>d</w:t>
            </w:r>
            <w:r w:rsidR="00711F12">
              <w:rPr>
                <w:rFonts w:ascii="Courgette" w:hAnsi="Courgette"/>
                <w:sz w:val="32"/>
                <w:szCs w:val="32"/>
              </w:rPr>
              <w:t xml:space="preserve"> inclusiva</w:t>
            </w:r>
            <w:r w:rsidR="00CA7A29">
              <w:rPr>
                <w:rFonts w:ascii="Courgette" w:hAnsi="Courgette"/>
                <w:sz w:val="32"/>
                <w:szCs w:val="32"/>
              </w:rPr>
              <w:t xml:space="preserve"> (1h)</w:t>
            </w:r>
          </w:p>
        </w:tc>
      </w:tr>
      <w:tr w:rsidR="00C22F37" w:rsidRPr="00E11550" w:rsidTr="00D44F76">
        <w:tc>
          <w:tcPr>
            <w:tcW w:w="2408" w:type="dxa"/>
            <w:vAlign w:val="center"/>
          </w:tcPr>
          <w:p w:rsidR="00C22F37" w:rsidRDefault="0028358C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 xml:space="preserve">Esperienze attivate </w:t>
            </w:r>
          </w:p>
        </w:tc>
        <w:tc>
          <w:tcPr>
            <w:tcW w:w="7834" w:type="dxa"/>
            <w:gridSpan w:val="4"/>
          </w:tcPr>
          <w:p w:rsidR="00C242EB" w:rsidRPr="00381388" w:rsidRDefault="00381388" w:rsidP="00B307A6">
            <w:pPr>
              <w:pStyle w:val="Paragrafoelenco"/>
              <w:numPr>
                <w:ilvl w:val="0"/>
                <w:numId w:val="4"/>
              </w:numPr>
              <w:ind w:left="454" w:hanging="283"/>
              <w:rPr>
                <w:rFonts w:ascii="Georgia" w:hAnsi="Georgia"/>
                <w:b/>
                <w:i/>
              </w:rPr>
            </w:pPr>
            <w:r w:rsidRPr="00381388">
              <w:rPr>
                <w:rStyle w:val="Enfasigrassetto"/>
                <w:rFonts w:ascii="Georgia" w:hAnsi="Georgia"/>
                <w:b w:val="0"/>
                <w:i/>
                <w:color w:val="000000"/>
                <w:bdr w:val="none" w:sz="0" w:space="0" w:color="auto" w:frame="1"/>
              </w:rPr>
              <w:t>attività per favorire la conoscenza</w:t>
            </w:r>
            <w:r w:rsidRPr="00381388">
              <w:rPr>
                <w:rFonts w:ascii="Georgia" w:hAnsi="Georgia"/>
                <w:b/>
                <w:i/>
                <w:color w:val="000000"/>
                <w:shd w:val="clear" w:color="auto" w:fill="FFFFFF"/>
              </w:rPr>
              <w:t xml:space="preserve"> </w:t>
            </w:r>
            <w:r w:rsidRPr="00381388">
              <w:rPr>
                <w:rFonts w:ascii="Georgia" w:hAnsi="Georgia"/>
                <w:i/>
                <w:color w:val="000000"/>
                <w:shd w:val="clear" w:color="auto" w:fill="FFFFFF"/>
              </w:rPr>
              <w:t>degli alunni tra</w:t>
            </w:r>
            <w:r w:rsidRPr="00381388">
              <w:rPr>
                <w:rFonts w:ascii="Georgia" w:hAnsi="Georgia"/>
                <w:b/>
                <w:i/>
                <w:color w:val="000000"/>
                <w:shd w:val="clear" w:color="auto" w:fill="FFFFFF"/>
              </w:rPr>
              <w:t xml:space="preserve"> </w:t>
            </w:r>
            <w:r w:rsidRPr="00381388">
              <w:rPr>
                <w:rFonts w:ascii="Georgia" w:hAnsi="Georgia"/>
                <w:i/>
                <w:color w:val="000000"/>
                <w:shd w:val="clear" w:color="auto" w:fill="FFFFFF"/>
              </w:rPr>
              <w:t>loro e la coesione</w:t>
            </w:r>
            <w:r w:rsidR="00B307A6">
              <w:t xml:space="preserve"> </w:t>
            </w:r>
            <w:r w:rsidR="00B307A6" w:rsidRPr="00B307A6">
              <w:rPr>
                <w:rFonts w:ascii="Georgia" w:hAnsi="Georgia"/>
                <w:i/>
                <w:color w:val="000000"/>
                <w:shd w:val="clear" w:color="auto" w:fill="FFFFFF"/>
              </w:rPr>
              <w:t>attraverso il confronto fr</w:t>
            </w:r>
            <w:r w:rsidR="00B307A6">
              <w:rPr>
                <w:rFonts w:ascii="Georgia" w:hAnsi="Georgia"/>
                <w:i/>
                <w:color w:val="000000"/>
                <w:shd w:val="clear" w:color="auto" w:fill="FFFFFF"/>
              </w:rPr>
              <w:t>a aree geografiche e culturali.</w:t>
            </w:r>
          </w:p>
        </w:tc>
      </w:tr>
      <w:tr w:rsidR="00C22F37" w:rsidRPr="00E11550" w:rsidTr="00D44F76">
        <w:tc>
          <w:tcPr>
            <w:tcW w:w="2408" w:type="dxa"/>
            <w:vAlign w:val="center"/>
          </w:tcPr>
          <w:p w:rsidR="00C22F37" w:rsidRDefault="00C242EB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Strumenti</w:t>
            </w:r>
          </w:p>
        </w:tc>
        <w:tc>
          <w:tcPr>
            <w:tcW w:w="7834" w:type="dxa"/>
            <w:gridSpan w:val="4"/>
          </w:tcPr>
          <w:p w:rsidR="00296918" w:rsidRPr="00B307A6" w:rsidRDefault="00C242EB" w:rsidP="00B307A6">
            <w:pPr>
              <w:rPr>
                <w:rFonts w:ascii="Georgia" w:hAnsi="Georgia"/>
                <w:i/>
              </w:rPr>
            </w:pPr>
            <w:r w:rsidRPr="00B307A6">
              <w:rPr>
                <w:rFonts w:ascii="Georgia" w:hAnsi="Georgia"/>
                <w:i/>
              </w:rPr>
              <w:t xml:space="preserve">LIM, Tablet della scuola e/o </w:t>
            </w:r>
            <w:proofErr w:type="spellStart"/>
            <w:r w:rsidRPr="00B307A6">
              <w:rPr>
                <w:rFonts w:ascii="Georgia" w:hAnsi="Georgia"/>
                <w:i/>
              </w:rPr>
              <w:t>smartphone</w:t>
            </w:r>
            <w:proofErr w:type="spellEnd"/>
            <w:r w:rsidRPr="00B307A6">
              <w:rPr>
                <w:rFonts w:ascii="Georgia" w:hAnsi="Georgia"/>
                <w:i/>
              </w:rPr>
              <w:t xml:space="preserve"> personale dell’alunno</w:t>
            </w:r>
            <w:r w:rsidR="00B307A6" w:rsidRPr="00B307A6">
              <w:rPr>
                <w:rFonts w:ascii="Georgia" w:hAnsi="Georgia"/>
                <w:i/>
              </w:rPr>
              <w:t>,</w:t>
            </w:r>
            <w:r w:rsidR="002B2A82">
              <w:rPr>
                <w:rFonts w:ascii="Georgia" w:hAnsi="Georgia"/>
                <w:i/>
              </w:rPr>
              <w:t xml:space="preserve"> </w:t>
            </w:r>
            <w:r w:rsidR="00B307A6" w:rsidRPr="00B307A6">
              <w:rPr>
                <w:rFonts w:ascii="Georgia" w:hAnsi="Georgia"/>
                <w:i/>
              </w:rPr>
              <w:t>libro di testo</w:t>
            </w:r>
            <w:r w:rsidR="00285698">
              <w:rPr>
                <w:rFonts w:ascii="Georgia" w:hAnsi="Georgia"/>
                <w:i/>
              </w:rPr>
              <w:t>,</w:t>
            </w:r>
            <w:r w:rsidR="002B2A82">
              <w:rPr>
                <w:rFonts w:ascii="Georgia" w:hAnsi="Georgia"/>
                <w:i/>
              </w:rPr>
              <w:t xml:space="preserve"> </w:t>
            </w:r>
            <w:r w:rsidR="00285698">
              <w:rPr>
                <w:rFonts w:ascii="Georgia" w:hAnsi="Georgia"/>
                <w:i/>
              </w:rPr>
              <w:t>cartoncini c</w:t>
            </w:r>
            <w:r w:rsidR="002B2A82">
              <w:rPr>
                <w:rFonts w:ascii="Georgia" w:hAnsi="Georgia"/>
                <w:i/>
              </w:rPr>
              <w:t>olorati e altri strumenti di can</w:t>
            </w:r>
            <w:r w:rsidR="00285698">
              <w:rPr>
                <w:rFonts w:ascii="Georgia" w:hAnsi="Georgia"/>
                <w:i/>
              </w:rPr>
              <w:t>celleria</w:t>
            </w:r>
          </w:p>
        </w:tc>
      </w:tr>
      <w:tr w:rsidR="00135768" w:rsidRPr="00E11550" w:rsidTr="00D44F76">
        <w:tc>
          <w:tcPr>
            <w:tcW w:w="2408" w:type="dxa"/>
            <w:vAlign w:val="center"/>
          </w:tcPr>
          <w:p w:rsidR="00135768" w:rsidRDefault="00135768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 xml:space="preserve">Inclusione </w:t>
            </w:r>
          </w:p>
        </w:tc>
        <w:tc>
          <w:tcPr>
            <w:tcW w:w="7834" w:type="dxa"/>
            <w:gridSpan w:val="4"/>
          </w:tcPr>
          <w:p w:rsidR="00B307A6" w:rsidRDefault="00135768" w:rsidP="00B307A6">
            <w:pPr>
              <w:jc w:val="both"/>
              <w:rPr>
                <w:rFonts w:ascii="Georgia" w:hAnsi="Georgia"/>
              </w:rPr>
            </w:pPr>
            <w:r w:rsidRPr="00B307A6">
              <w:rPr>
                <w:rFonts w:ascii="Georgia" w:hAnsi="Georgia"/>
                <w:i/>
              </w:rPr>
              <w:t>L’attività ben si presta all’integrazione nel caso siano presenti in classe alunni di origine straniera. Gli alunni con BES potranno efficacemente partecipare</w:t>
            </w:r>
            <w:r w:rsidR="00B307A6" w:rsidRPr="00B307A6">
              <w:rPr>
                <w:rFonts w:ascii="Georgia" w:hAnsi="Georgia"/>
                <w:i/>
              </w:rPr>
              <w:t xml:space="preserve"> ai lavori di gruppo o a coppia</w:t>
            </w:r>
            <w:r>
              <w:rPr>
                <w:rFonts w:ascii="Georgia" w:hAnsi="Georgia"/>
              </w:rPr>
              <w:t xml:space="preserve">. </w:t>
            </w:r>
          </w:p>
          <w:p w:rsidR="000121FB" w:rsidRDefault="004200DB" w:rsidP="00B307A6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 caso di alunni con disabilità molto gravi attenersi alla “partecipazione alla cultura del compito”.</w:t>
            </w:r>
            <w:r w:rsidR="00181C04">
              <w:rPr>
                <w:rFonts w:ascii="Georgia" w:hAnsi="Georgia"/>
              </w:rPr>
              <w:t xml:space="preserve">  </w:t>
            </w:r>
          </w:p>
        </w:tc>
      </w:tr>
      <w:tr w:rsidR="00711F12" w:rsidRPr="00E11550" w:rsidTr="00D44F76">
        <w:tc>
          <w:tcPr>
            <w:tcW w:w="2408" w:type="dxa"/>
            <w:vAlign w:val="center"/>
          </w:tcPr>
          <w:p w:rsidR="00711F12" w:rsidRDefault="00B52199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Consegna agli studenti</w:t>
            </w:r>
          </w:p>
        </w:tc>
        <w:tc>
          <w:tcPr>
            <w:tcW w:w="7834" w:type="dxa"/>
            <w:gridSpan w:val="4"/>
          </w:tcPr>
          <w:p w:rsidR="00B52199" w:rsidRPr="00B52199" w:rsidRDefault="00B52199" w:rsidP="00E44FC6">
            <w:pPr>
              <w:rPr>
                <w:rFonts w:ascii="Georgia" w:hAnsi="Georgia"/>
                <w:b/>
                <w:bCs/>
                <w:u w:val="single"/>
              </w:rPr>
            </w:pPr>
            <w:r w:rsidRPr="00B52199">
              <w:rPr>
                <w:rFonts w:ascii="Georgia" w:hAnsi="Georgia"/>
                <w:b/>
                <w:bCs/>
                <w:u w:val="single"/>
              </w:rPr>
              <w:t>Consegna</w:t>
            </w:r>
            <w:r w:rsidR="004200DB">
              <w:rPr>
                <w:rFonts w:ascii="Georgia" w:hAnsi="Georgia"/>
                <w:b/>
                <w:bCs/>
                <w:u w:val="single"/>
              </w:rPr>
              <w:t xml:space="preserve"> per gli studenti</w:t>
            </w:r>
          </w:p>
          <w:p w:rsidR="00B52199" w:rsidRPr="00B307A6" w:rsidRDefault="00B307A6" w:rsidP="00E44FC6">
            <w:pPr>
              <w:rPr>
                <w:rFonts w:ascii="Georgia" w:hAnsi="Georgia"/>
                <w:i/>
              </w:rPr>
            </w:pPr>
            <w:r w:rsidRPr="00B307A6">
              <w:rPr>
                <w:rFonts w:ascii="Georgia" w:hAnsi="Georgia"/>
                <w:i/>
              </w:rPr>
              <w:t>L’insegnante suddi</w:t>
            </w:r>
            <w:r w:rsidR="002B2A82">
              <w:rPr>
                <w:rFonts w:ascii="Georgia" w:hAnsi="Georgia"/>
                <w:i/>
              </w:rPr>
              <w:t>vide innanzi tutto la classe in</w:t>
            </w:r>
            <w:r w:rsidRPr="00B307A6">
              <w:rPr>
                <w:rFonts w:ascii="Georgia" w:hAnsi="Georgia"/>
                <w:i/>
              </w:rPr>
              <w:t xml:space="preserve"> gruppi. La suddivisione in gruppi è già stata predisposta dal docente in modo da escludere la possibilità che vengano formati gruppi poco equilibrati. L’insegnante chiama alla cattedra gli alunni del primo gruppo e consegna loro un carto</w:t>
            </w:r>
            <w:r w:rsidR="00F40050">
              <w:rPr>
                <w:rFonts w:ascii="Georgia" w:hAnsi="Georgia"/>
                <w:i/>
              </w:rPr>
              <w:t>ncino con l’immagine di una città</w:t>
            </w:r>
            <w:r w:rsidRPr="00B307A6">
              <w:rPr>
                <w:rFonts w:ascii="Georgia" w:hAnsi="Georgia"/>
                <w:i/>
              </w:rPr>
              <w:t xml:space="preserve"> </w:t>
            </w:r>
            <w:r w:rsidR="00F40050">
              <w:rPr>
                <w:rFonts w:ascii="Georgia" w:hAnsi="Georgia"/>
                <w:i/>
              </w:rPr>
              <w:t>francese dove immaginerann</w:t>
            </w:r>
            <w:r w:rsidR="002B2A82">
              <w:rPr>
                <w:rFonts w:ascii="Georgia" w:hAnsi="Georgia"/>
                <w:i/>
              </w:rPr>
              <w:t>o di aver trascorso una vacanza</w:t>
            </w:r>
            <w:r w:rsidR="00F40050">
              <w:rPr>
                <w:rFonts w:ascii="Georgia" w:hAnsi="Georgia"/>
                <w:i/>
              </w:rPr>
              <w:t>.</w:t>
            </w:r>
            <w:r w:rsidRPr="00B307A6">
              <w:rPr>
                <w:rFonts w:ascii="Georgia" w:hAnsi="Georgia"/>
                <w:i/>
              </w:rPr>
              <w:t xml:space="preserve"> </w:t>
            </w:r>
            <w:r w:rsidR="00C112CC">
              <w:rPr>
                <w:rFonts w:ascii="Georgia" w:hAnsi="Georgia"/>
                <w:i/>
              </w:rPr>
              <w:t xml:space="preserve"> </w:t>
            </w:r>
          </w:p>
          <w:p w:rsidR="00B52199" w:rsidRPr="00B52199" w:rsidRDefault="00B52199" w:rsidP="00E44FC6">
            <w:pPr>
              <w:rPr>
                <w:rFonts w:ascii="Georgia" w:hAnsi="Georgia"/>
                <w:b/>
                <w:bCs/>
                <w:u w:val="single"/>
              </w:rPr>
            </w:pPr>
            <w:r w:rsidRPr="00B52199">
              <w:rPr>
                <w:rFonts w:ascii="Georgia" w:hAnsi="Georgia"/>
                <w:b/>
                <w:bCs/>
                <w:u w:val="single"/>
              </w:rPr>
              <w:t>Prodotto da realizzare</w:t>
            </w:r>
          </w:p>
          <w:p w:rsidR="00B52199" w:rsidRDefault="00B52199" w:rsidP="00B5219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</w:t>
            </w:r>
          </w:p>
          <w:p w:rsidR="00404906" w:rsidRPr="00895B73" w:rsidRDefault="00B307A6" w:rsidP="00404906">
            <w:pPr>
              <w:rPr>
                <w:rFonts w:ascii="Georgia" w:hAnsi="Georgia"/>
                <w:b/>
                <w:bCs/>
              </w:rPr>
            </w:pPr>
            <w:r w:rsidRPr="00B307A6">
              <w:rPr>
                <w:rFonts w:ascii="Georgia" w:hAnsi="Georgia"/>
                <w:b/>
                <w:bCs/>
              </w:rPr>
              <w:t xml:space="preserve"> </w:t>
            </w:r>
            <w:r w:rsidR="00181C04">
              <w:rPr>
                <w:rFonts w:ascii="Georgia" w:hAnsi="Georgia"/>
                <w:bCs/>
                <w:i/>
              </w:rPr>
              <w:t>Realizza</w:t>
            </w:r>
            <w:r w:rsidR="002B2A82">
              <w:rPr>
                <w:rFonts w:ascii="Georgia" w:hAnsi="Georgia"/>
                <w:bCs/>
                <w:i/>
              </w:rPr>
              <w:t>zione di racconti di viaggi che saranno inseriti in un file</w:t>
            </w:r>
            <w:r w:rsidR="00181C04">
              <w:rPr>
                <w:rFonts w:ascii="Georgia" w:hAnsi="Georgia"/>
                <w:bCs/>
                <w:i/>
              </w:rPr>
              <w:t xml:space="preserve"> a disposizione della classe, svolti</w:t>
            </w:r>
            <w:r w:rsidRPr="00203542">
              <w:rPr>
                <w:rFonts w:ascii="Georgia" w:hAnsi="Georgia"/>
                <w:bCs/>
                <w:i/>
              </w:rPr>
              <w:t xml:space="preserve"> dai </w:t>
            </w:r>
            <w:r w:rsidR="00466872" w:rsidRPr="00203542">
              <w:rPr>
                <w:rFonts w:ascii="Georgia" w:hAnsi="Georgia"/>
                <w:bCs/>
                <w:i/>
              </w:rPr>
              <w:t>vari gruppi su ciascuna città</w:t>
            </w:r>
            <w:r w:rsidR="00181C04">
              <w:rPr>
                <w:rFonts w:ascii="Georgia" w:hAnsi="Georgia"/>
                <w:bCs/>
                <w:i/>
              </w:rPr>
              <w:t xml:space="preserve">. </w:t>
            </w:r>
          </w:p>
          <w:p w:rsidR="00B52199" w:rsidRDefault="00B52199" w:rsidP="00E44FC6">
            <w:pPr>
              <w:rPr>
                <w:rFonts w:ascii="Georgia" w:hAnsi="Georgia"/>
                <w:b/>
                <w:bCs/>
              </w:rPr>
            </w:pPr>
          </w:p>
          <w:p w:rsidR="00CB5D70" w:rsidRDefault="00CB5D70" w:rsidP="00CB5D70">
            <w:pPr>
              <w:jc w:val="both"/>
              <w:rPr>
                <w:rFonts w:ascii="Georgia" w:hAnsi="Georgia"/>
                <w:b/>
                <w:bCs/>
              </w:rPr>
            </w:pPr>
            <w:r w:rsidRPr="00CB5D70">
              <w:rPr>
                <w:rFonts w:ascii="Georgia" w:hAnsi="Georgia"/>
                <w:b/>
                <w:bCs/>
              </w:rPr>
              <w:t>Come sarete valutati?</w:t>
            </w:r>
          </w:p>
          <w:p w:rsidR="008607AD" w:rsidRPr="00B926E2" w:rsidRDefault="008607AD" w:rsidP="00CB5D70">
            <w:pPr>
              <w:jc w:val="both"/>
              <w:rPr>
                <w:rFonts w:ascii="Georgia" w:hAnsi="Georgia"/>
                <w:i/>
              </w:rPr>
            </w:pPr>
            <w:r w:rsidRPr="00B926E2">
              <w:rPr>
                <w:rFonts w:ascii="Georgia" w:hAnsi="Georgia"/>
                <w:i/>
              </w:rPr>
              <w:t>Partecipazione e interesse nelle varie attività;</w:t>
            </w:r>
          </w:p>
          <w:p w:rsidR="008607AD" w:rsidRPr="00B926E2" w:rsidRDefault="008607AD" w:rsidP="00CB5D70">
            <w:pPr>
              <w:jc w:val="both"/>
              <w:rPr>
                <w:rFonts w:ascii="Georgia" w:hAnsi="Georgia"/>
                <w:i/>
              </w:rPr>
            </w:pPr>
            <w:r w:rsidRPr="00B926E2">
              <w:rPr>
                <w:rFonts w:ascii="Georgia" w:hAnsi="Georgia"/>
                <w:i/>
              </w:rPr>
              <w:t>Capacità di lavorare in gruppo;</w:t>
            </w:r>
          </w:p>
          <w:p w:rsidR="008607AD" w:rsidRPr="00B926E2" w:rsidRDefault="008607AD" w:rsidP="00CB5D70">
            <w:pPr>
              <w:jc w:val="both"/>
              <w:rPr>
                <w:rFonts w:ascii="Georgia" w:hAnsi="Georgia"/>
                <w:i/>
              </w:rPr>
            </w:pPr>
            <w:r w:rsidRPr="00B926E2">
              <w:rPr>
                <w:rFonts w:ascii="Georgia" w:hAnsi="Georgia"/>
                <w:i/>
              </w:rPr>
              <w:t>Qualità del prodotto;</w:t>
            </w:r>
          </w:p>
          <w:p w:rsidR="008607AD" w:rsidRPr="00B926E2" w:rsidRDefault="00895B73" w:rsidP="00CB5D70">
            <w:pPr>
              <w:jc w:val="both"/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 xml:space="preserve">Confronto e dibattito </w:t>
            </w:r>
          </w:p>
          <w:p w:rsidR="008607AD" w:rsidRPr="00B926E2" w:rsidRDefault="008607AD" w:rsidP="00CB5D70">
            <w:pPr>
              <w:jc w:val="both"/>
              <w:rPr>
                <w:rFonts w:ascii="Georgia" w:hAnsi="Georgia"/>
                <w:i/>
              </w:rPr>
            </w:pPr>
          </w:p>
          <w:p w:rsidR="008607AD" w:rsidRPr="00B926E2" w:rsidRDefault="008607AD" w:rsidP="00CB5D70">
            <w:pPr>
              <w:jc w:val="both"/>
              <w:rPr>
                <w:rFonts w:ascii="Georgia" w:hAnsi="Georgia"/>
                <w:i/>
              </w:rPr>
            </w:pPr>
            <w:r w:rsidRPr="00B926E2">
              <w:rPr>
                <w:rFonts w:ascii="Georgia" w:hAnsi="Georgia"/>
                <w:i/>
              </w:rPr>
              <w:lastRenderedPageBreak/>
              <w:t xml:space="preserve">Il voto di questa esperienza si cumulerà con quelli delle verifiche orali e scritte. </w:t>
            </w:r>
          </w:p>
          <w:p w:rsidR="008607AD" w:rsidRPr="008607AD" w:rsidRDefault="008607AD" w:rsidP="00CB5D70">
            <w:pPr>
              <w:jc w:val="both"/>
              <w:rPr>
                <w:rFonts w:ascii="Georgia" w:hAnsi="Georgia"/>
              </w:rPr>
            </w:pPr>
          </w:p>
        </w:tc>
      </w:tr>
      <w:tr w:rsidR="00711F12" w:rsidRPr="00E11550" w:rsidTr="00D44F76">
        <w:tc>
          <w:tcPr>
            <w:tcW w:w="10242" w:type="dxa"/>
            <w:gridSpan w:val="5"/>
            <w:shd w:val="clear" w:color="auto" w:fill="FFC000" w:themeFill="accent4"/>
          </w:tcPr>
          <w:p w:rsidR="00711F12" w:rsidRPr="00FC5EA8" w:rsidRDefault="00B52199" w:rsidP="00E44FC6">
            <w:pPr>
              <w:jc w:val="center"/>
              <w:rPr>
                <w:rFonts w:ascii="Courgette" w:hAnsi="Courgette"/>
                <w:sz w:val="32"/>
                <w:szCs w:val="32"/>
              </w:rPr>
            </w:pPr>
            <w:r w:rsidRPr="00FC5EA8">
              <w:rPr>
                <w:rFonts w:ascii="Courgette" w:hAnsi="Courgette"/>
                <w:sz w:val="32"/>
                <w:szCs w:val="32"/>
              </w:rPr>
              <w:lastRenderedPageBreak/>
              <w:t xml:space="preserve">Fase </w:t>
            </w:r>
            <w:r>
              <w:rPr>
                <w:rFonts w:ascii="Courgette" w:hAnsi="Courgette"/>
                <w:sz w:val="32"/>
                <w:szCs w:val="32"/>
              </w:rPr>
              <w:t xml:space="preserve">conclusiva </w:t>
            </w:r>
            <w:r w:rsidRPr="00BD2D2F">
              <w:rPr>
                <w:rFonts w:ascii="Courgette" w:hAnsi="Courgette"/>
              </w:rPr>
              <w:t>(</w:t>
            </w:r>
            <w:r w:rsidR="00D44F76">
              <w:rPr>
                <w:rFonts w:ascii="Courgette" w:hAnsi="Courgette"/>
              </w:rPr>
              <w:t xml:space="preserve">1h </w:t>
            </w:r>
            <w:proofErr w:type="spellStart"/>
            <w:r w:rsidR="00D44F76">
              <w:rPr>
                <w:rFonts w:ascii="Courgette" w:hAnsi="Courgette"/>
              </w:rPr>
              <w:t>ca</w:t>
            </w:r>
            <w:proofErr w:type="spellEnd"/>
            <w:r w:rsidR="00D44F76">
              <w:rPr>
                <w:rFonts w:ascii="Courgette" w:hAnsi="Courgette"/>
              </w:rPr>
              <w:t>.</w:t>
            </w:r>
            <w:r w:rsidRPr="00BD2D2F">
              <w:rPr>
                <w:rFonts w:ascii="Courgette" w:hAnsi="Courgette"/>
              </w:rPr>
              <w:t>)</w:t>
            </w:r>
          </w:p>
        </w:tc>
      </w:tr>
      <w:tr w:rsidR="00224F42" w:rsidRPr="00E11550" w:rsidTr="00D44F76">
        <w:trPr>
          <w:gridAfter w:val="1"/>
          <w:wAfter w:w="6" w:type="dxa"/>
        </w:trPr>
        <w:tc>
          <w:tcPr>
            <w:tcW w:w="2408" w:type="dxa"/>
            <w:vAlign w:val="center"/>
          </w:tcPr>
          <w:p w:rsidR="00224F42" w:rsidRDefault="00224F42" w:rsidP="00E44FC6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Esposizione orale</w:t>
            </w:r>
          </w:p>
        </w:tc>
        <w:tc>
          <w:tcPr>
            <w:tcW w:w="6376" w:type="dxa"/>
          </w:tcPr>
          <w:p w:rsidR="00224F42" w:rsidRPr="00B926E2" w:rsidRDefault="00224F42" w:rsidP="00361AAA">
            <w:pPr>
              <w:jc w:val="both"/>
              <w:rPr>
                <w:rFonts w:ascii="Georgia" w:hAnsi="Georgia"/>
                <w:i/>
              </w:rPr>
            </w:pPr>
            <w:r w:rsidRPr="00B926E2">
              <w:rPr>
                <w:rFonts w:ascii="Georgia" w:hAnsi="Georgia"/>
                <w:i/>
              </w:rPr>
              <w:t xml:space="preserve">Il docente </w:t>
            </w:r>
            <w:r w:rsidR="00203542" w:rsidRPr="00B926E2">
              <w:rPr>
                <w:rFonts w:ascii="Georgia" w:hAnsi="Georgia"/>
                <w:i/>
              </w:rPr>
              <w:t>verifica l’acquisizione dei contenuti (lessico, funzioni lingui</w:t>
            </w:r>
            <w:r w:rsidR="00F40050">
              <w:rPr>
                <w:rFonts w:ascii="Georgia" w:hAnsi="Georgia"/>
                <w:i/>
              </w:rPr>
              <w:t>stiche e descrizione del viaggio</w:t>
            </w:r>
            <w:r w:rsidR="00203542" w:rsidRPr="00B926E2">
              <w:rPr>
                <w:rFonts w:ascii="Georgia" w:hAnsi="Georgia"/>
                <w:i/>
              </w:rPr>
              <w:t>)</w:t>
            </w:r>
            <w:r w:rsidR="00361AAA">
              <w:rPr>
                <w:rFonts w:ascii="Georgia" w:eastAsia="Georgia" w:hAnsi="Georgia" w:cs="Georgia"/>
              </w:rPr>
              <w:t xml:space="preserve"> </w:t>
            </w:r>
            <w:r w:rsidR="00361AAA" w:rsidRPr="00361AAA">
              <w:rPr>
                <w:rFonts w:ascii="Georgia" w:eastAsia="Georgia" w:hAnsi="Georgia" w:cs="Georgia"/>
                <w:i/>
              </w:rPr>
              <w:t xml:space="preserve">terrà conto della correttezza grammaticale, della </w:t>
            </w:r>
            <w:proofErr w:type="spellStart"/>
            <w:r w:rsidR="00361AAA" w:rsidRPr="00361AAA">
              <w:rPr>
                <w:rFonts w:ascii="Georgia" w:eastAsia="Georgia" w:hAnsi="Georgia" w:cs="Georgia"/>
                <w:i/>
              </w:rPr>
              <w:t>fluency</w:t>
            </w:r>
            <w:proofErr w:type="spellEnd"/>
            <w:r w:rsidR="00361AAA" w:rsidRPr="00361AAA">
              <w:rPr>
                <w:rFonts w:ascii="Georgia" w:eastAsia="Georgia" w:hAnsi="Georgia" w:cs="Georgia"/>
                <w:i/>
              </w:rPr>
              <w:t xml:space="preserve"> e della pronuncia durante la performance  e dei momenti di interazione durante la fase preparatoria.</w:t>
            </w:r>
          </w:p>
        </w:tc>
        <w:tc>
          <w:tcPr>
            <w:tcW w:w="1452" w:type="dxa"/>
            <w:gridSpan w:val="2"/>
          </w:tcPr>
          <w:p w:rsidR="00224F42" w:rsidRPr="00E11550" w:rsidRDefault="00E31F2E" w:rsidP="00E44FC6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20 minuti</w:t>
            </w:r>
          </w:p>
        </w:tc>
      </w:tr>
      <w:tr w:rsidR="00224F42" w:rsidRPr="00E11550" w:rsidTr="00D44F76">
        <w:trPr>
          <w:gridAfter w:val="1"/>
          <w:wAfter w:w="6" w:type="dxa"/>
        </w:trPr>
        <w:tc>
          <w:tcPr>
            <w:tcW w:w="2408" w:type="dxa"/>
            <w:vAlign w:val="center"/>
          </w:tcPr>
          <w:p w:rsidR="00224F42" w:rsidRDefault="00224F42" w:rsidP="00E44FC6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Verifica sommativa</w:t>
            </w:r>
          </w:p>
        </w:tc>
        <w:tc>
          <w:tcPr>
            <w:tcW w:w="6376" w:type="dxa"/>
          </w:tcPr>
          <w:p w:rsidR="00224F42" w:rsidRPr="00B926E2" w:rsidRDefault="00D7417A" w:rsidP="00E44FC6">
            <w:pPr>
              <w:rPr>
                <w:rFonts w:ascii="Georgia" w:hAnsi="Georgia"/>
                <w:i/>
              </w:rPr>
            </w:pPr>
            <w:proofErr w:type="spellStart"/>
            <w:r>
              <w:rPr>
                <w:rFonts w:ascii="Georgia" w:hAnsi="Georgia"/>
                <w:i/>
              </w:rPr>
              <w:t>Jouer</w:t>
            </w:r>
            <w:proofErr w:type="spellEnd"/>
            <w:r>
              <w:rPr>
                <w:rFonts w:ascii="Georgia" w:hAnsi="Georgia"/>
                <w:i/>
              </w:rPr>
              <w:t xml:space="preserve"> un </w:t>
            </w:r>
            <w:proofErr w:type="spellStart"/>
            <w:r>
              <w:rPr>
                <w:rFonts w:ascii="Georgia" w:hAnsi="Georgia"/>
                <w:i/>
              </w:rPr>
              <w:t>dialogue</w:t>
            </w:r>
            <w:proofErr w:type="spellEnd"/>
            <w:r>
              <w:rPr>
                <w:rFonts w:ascii="Georgia" w:hAnsi="Georgia"/>
                <w:i/>
              </w:rPr>
              <w:t xml:space="preserve"> en </w:t>
            </w:r>
            <w:proofErr w:type="spellStart"/>
            <w:r>
              <w:rPr>
                <w:rFonts w:ascii="Georgia" w:hAnsi="Georgia"/>
                <w:i/>
              </w:rPr>
              <w:t>suivant</w:t>
            </w:r>
            <w:proofErr w:type="spellEnd"/>
            <w:r>
              <w:rPr>
                <w:rFonts w:ascii="Georgia" w:hAnsi="Georgia"/>
                <w:i/>
              </w:rPr>
              <w:t xml:space="preserve"> un </w:t>
            </w:r>
            <w:proofErr w:type="spellStart"/>
            <w:r>
              <w:rPr>
                <w:rFonts w:ascii="Georgia" w:hAnsi="Georgia"/>
                <w:i/>
              </w:rPr>
              <w:t>canevas</w:t>
            </w:r>
            <w:proofErr w:type="spellEnd"/>
            <w:r w:rsidR="00D44F76" w:rsidRPr="00B926E2">
              <w:rPr>
                <w:rFonts w:ascii="Georgia" w:hAnsi="Georgia"/>
                <w:i/>
              </w:rPr>
              <w:t xml:space="preserve"> (selezione del docente)</w:t>
            </w:r>
          </w:p>
        </w:tc>
        <w:tc>
          <w:tcPr>
            <w:tcW w:w="1452" w:type="dxa"/>
            <w:gridSpan w:val="2"/>
          </w:tcPr>
          <w:p w:rsidR="00224F42" w:rsidRPr="00E11550" w:rsidRDefault="00E31F2E" w:rsidP="00E44FC6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  <w:r w:rsidR="00D44F76">
              <w:rPr>
                <w:rFonts w:ascii="Georgia" w:hAnsi="Georgia"/>
              </w:rPr>
              <w:t>0 min.</w:t>
            </w:r>
          </w:p>
        </w:tc>
      </w:tr>
      <w:tr w:rsidR="00224F42" w:rsidRPr="00E11550" w:rsidTr="00D44F76">
        <w:trPr>
          <w:gridAfter w:val="1"/>
          <w:wAfter w:w="6" w:type="dxa"/>
        </w:trPr>
        <w:tc>
          <w:tcPr>
            <w:tcW w:w="2408" w:type="dxa"/>
            <w:vAlign w:val="center"/>
          </w:tcPr>
          <w:p w:rsidR="00224F42" w:rsidRDefault="00D44F76" w:rsidP="00E44FC6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Imparare ad imparare</w:t>
            </w:r>
          </w:p>
        </w:tc>
        <w:tc>
          <w:tcPr>
            <w:tcW w:w="6376" w:type="dxa"/>
          </w:tcPr>
          <w:p w:rsidR="00224F42" w:rsidRPr="00B926E2" w:rsidRDefault="00D44F76" w:rsidP="00E44FC6">
            <w:pPr>
              <w:rPr>
                <w:rFonts w:ascii="Georgia" w:hAnsi="Georgia"/>
                <w:i/>
              </w:rPr>
            </w:pPr>
            <w:r w:rsidRPr="00B926E2">
              <w:rPr>
                <w:rFonts w:ascii="Georgia" w:hAnsi="Georgia"/>
                <w:i/>
              </w:rPr>
              <w:t>Questionario metacognitivo (vedi Allegato)</w:t>
            </w:r>
          </w:p>
        </w:tc>
        <w:tc>
          <w:tcPr>
            <w:tcW w:w="1452" w:type="dxa"/>
            <w:gridSpan w:val="2"/>
          </w:tcPr>
          <w:p w:rsidR="00224F42" w:rsidRPr="00E11550" w:rsidRDefault="00D44F76" w:rsidP="00E44FC6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10 min. </w:t>
            </w:r>
          </w:p>
        </w:tc>
      </w:tr>
    </w:tbl>
    <w:p w:rsidR="00E11550" w:rsidRDefault="00E11550" w:rsidP="00C22F37"/>
    <w:p w:rsidR="004F32AE" w:rsidRDefault="004F32AE" w:rsidP="004F32AE">
      <w:pPr>
        <w:pStyle w:val="Paragrafoelenco"/>
        <w:rPr>
          <w:rFonts w:ascii="Georgia" w:hAnsi="Georgia"/>
        </w:rPr>
      </w:pPr>
    </w:p>
    <w:p w:rsidR="001D3B97" w:rsidRPr="004F32AE" w:rsidRDefault="001D3B97" w:rsidP="004F32AE">
      <w:pPr>
        <w:pStyle w:val="Paragrafoelenco"/>
        <w:rPr>
          <w:rFonts w:ascii="Georgia" w:hAnsi="Georgia"/>
        </w:rPr>
      </w:pPr>
      <w:r w:rsidRPr="004F32AE">
        <w:rPr>
          <w:rFonts w:ascii="Georgia" w:hAnsi="Georgia"/>
        </w:rPr>
        <w:t xml:space="preserve">Questionario metacognitivo per gli alunni  </w:t>
      </w:r>
    </w:p>
    <w:p w:rsidR="00F50B44" w:rsidRPr="008834A0" w:rsidRDefault="001D3B97" w:rsidP="000121FB">
      <w:pPr>
        <w:pStyle w:val="Paragrafoelenco"/>
        <w:rPr>
          <w:rFonts w:ascii="Georgia" w:hAnsi="Georgia"/>
        </w:rPr>
      </w:pPr>
      <w:r w:rsidRPr="001D3B97">
        <w:rPr>
          <w:rFonts w:ascii="Georgia" w:hAnsi="Georgia"/>
          <w:color w:val="FF0000"/>
        </w:rPr>
        <w:t xml:space="preserve">può andar bene quella nella Guida </w:t>
      </w:r>
      <w:r w:rsidRPr="001D3B97">
        <w:rPr>
          <w:rFonts w:ascii="Georgia" w:hAnsi="Georgia"/>
          <w:i/>
          <w:iCs/>
          <w:color w:val="FF0000"/>
        </w:rPr>
        <w:t xml:space="preserve">Nuovo Amico Libro </w:t>
      </w:r>
      <w:r w:rsidRPr="001D3B97">
        <w:rPr>
          <w:rFonts w:ascii="Georgia" w:hAnsi="Georgia"/>
          <w:color w:val="FF0000"/>
        </w:rPr>
        <w:t>pag. 260 (parte bassa)</w:t>
      </w:r>
    </w:p>
    <w:sectPr w:rsidR="00F50B44" w:rsidRPr="008834A0" w:rsidSect="009927BD">
      <w:headerReference w:type="firs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5E1" w:rsidRDefault="00BA55E1" w:rsidP="009927BD">
      <w:pPr>
        <w:spacing w:after="0" w:line="240" w:lineRule="auto"/>
      </w:pPr>
      <w:r>
        <w:separator/>
      </w:r>
    </w:p>
  </w:endnote>
  <w:endnote w:type="continuationSeparator" w:id="0">
    <w:p w:rsidR="00BA55E1" w:rsidRDefault="00BA55E1" w:rsidP="00992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gette">
    <w:altName w:val="Times New Roman"/>
    <w:charset w:val="00"/>
    <w:family w:val="auto"/>
    <w:pitch w:val="variable"/>
    <w:sig w:usb0="00000001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5E1" w:rsidRDefault="00BA55E1" w:rsidP="009927BD">
      <w:pPr>
        <w:spacing w:after="0" w:line="240" w:lineRule="auto"/>
      </w:pPr>
      <w:r>
        <w:separator/>
      </w:r>
    </w:p>
  </w:footnote>
  <w:footnote w:type="continuationSeparator" w:id="0">
    <w:p w:rsidR="00BA55E1" w:rsidRDefault="00BA55E1" w:rsidP="00992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BD" w:rsidRDefault="009927BD">
    <w:pPr>
      <w:pStyle w:val="Intestazione"/>
    </w:pPr>
    <w:r>
      <w:rPr>
        <w:noProof/>
        <w:lang w:eastAsia="it-IT"/>
      </w:rPr>
      <w:drawing>
        <wp:inline distT="0" distB="0" distL="0" distR="0">
          <wp:extent cx="6032665" cy="735330"/>
          <wp:effectExtent l="0" t="0" r="6350" b="762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t="12428" r="1326" b="66180"/>
                  <a:stretch/>
                </pic:blipFill>
                <pic:spPr bwMode="auto">
                  <a:xfrm>
                    <a:off x="0" y="0"/>
                    <a:ext cx="6038990" cy="73610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201C3"/>
    <w:multiLevelType w:val="hybridMultilevel"/>
    <w:tmpl w:val="AC027A8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D2BEE"/>
    <w:multiLevelType w:val="hybridMultilevel"/>
    <w:tmpl w:val="1F8460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81E40"/>
    <w:multiLevelType w:val="hybridMultilevel"/>
    <w:tmpl w:val="28968DB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101510A"/>
    <w:multiLevelType w:val="hybridMultilevel"/>
    <w:tmpl w:val="21AE8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C3B0A"/>
    <w:multiLevelType w:val="hybridMultilevel"/>
    <w:tmpl w:val="7E4EDB12"/>
    <w:lvl w:ilvl="0" w:tplc="0410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5" w15:restartNumberingAfterBreak="0">
    <w:nsid w:val="22BB295A"/>
    <w:multiLevelType w:val="hybridMultilevel"/>
    <w:tmpl w:val="3F96C4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372C3"/>
    <w:multiLevelType w:val="hybridMultilevel"/>
    <w:tmpl w:val="092AF6F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C7D"/>
    <w:multiLevelType w:val="hybridMultilevel"/>
    <w:tmpl w:val="846815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13E5E"/>
    <w:multiLevelType w:val="hybridMultilevel"/>
    <w:tmpl w:val="2E420A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52865"/>
    <w:multiLevelType w:val="hybridMultilevel"/>
    <w:tmpl w:val="85E635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F71594"/>
    <w:multiLevelType w:val="hybridMultilevel"/>
    <w:tmpl w:val="0CEC2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11370"/>
    <w:multiLevelType w:val="hybridMultilevel"/>
    <w:tmpl w:val="9550AD52"/>
    <w:lvl w:ilvl="0" w:tplc="0410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2" w15:restartNumberingAfterBreak="0">
    <w:nsid w:val="607C387F"/>
    <w:multiLevelType w:val="hybridMultilevel"/>
    <w:tmpl w:val="5E2AD0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694283"/>
    <w:multiLevelType w:val="hybridMultilevel"/>
    <w:tmpl w:val="3B9051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D86CB7"/>
    <w:multiLevelType w:val="hybridMultilevel"/>
    <w:tmpl w:val="1F6CB5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4605C5"/>
    <w:multiLevelType w:val="hybridMultilevel"/>
    <w:tmpl w:val="04ACB4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3"/>
  </w:num>
  <w:num w:numId="4">
    <w:abstractNumId w:val="15"/>
  </w:num>
  <w:num w:numId="5">
    <w:abstractNumId w:val="9"/>
  </w:num>
  <w:num w:numId="6">
    <w:abstractNumId w:val="0"/>
  </w:num>
  <w:num w:numId="7">
    <w:abstractNumId w:val="10"/>
  </w:num>
  <w:num w:numId="8">
    <w:abstractNumId w:val="6"/>
  </w:num>
  <w:num w:numId="9">
    <w:abstractNumId w:val="14"/>
  </w:num>
  <w:num w:numId="10">
    <w:abstractNumId w:val="5"/>
  </w:num>
  <w:num w:numId="11">
    <w:abstractNumId w:val="1"/>
  </w:num>
  <w:num w:numId="12">
    <w:abstractNumId w:val="12"/>
  </w:num>
  <w:num w:numId="13">
    <w:abstractNumId w:val="2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953"/>
    <w:rsid w:val="000121FB"/>
    <w:rsid w:val="00031BD2"/>
    <w:rsid w:val="00060B6A"/>
    <w:rsid w:val="000B1B4F"/>
    <w:rsid w:val="000D23CE"/>
    <w:rsid w:val="000F4865"/>
    <w:rsid w:val="00135768"/>
    <w:rsid w:val="00154C89"/>
    <w:rsid w:val="00170CF9"/>
    <w:rsid w:val="001803D3"/>
    <w:rsid w:val="00180BD2"/>
    <w:rsid w:val="00181C04"/>
    <w:rsid w:val="001A669A"/>
    <w:rsid w:val="001C6A86"/>
    <w:rsid w:val="001D3B97"/>
    <w:rsid w:val="001D6604"/>
    <w:rsid w:val="001F232A"/>
    <w:rsid w:val="00203542"/>
    <w:rsid w:val="00224F42"/>
    <w:rsid w:val="00253BD5"/>
    <w:rsid w:val="0028358C"/>
    <w:rsid w:val="00285698"/>
    <w:rsid w:val="00292FBD"/>
    <w:rsid w:val="00296918"/>
    <w:rsid w:val="002A2E7F"/>
    <w:rsid w:val="002A7B80"/>
    <w:rsid w:val="002B2A82"/>
    <w:rsid w:val="002D29CB"/>
    <w:rsid w:val="00361AAA"/>
    <w:rsid w:val="00381388"/>
    <w:rsid w:val="003815D0"/>
    <w:rsid w:val="003B625D"/>
    <w:rsid w:val="003C2DF6"/>
    <w:rsid w:val="003E5A5A"/>
    <w:rsid w:val="00404906"/>
    <w:rsid w:val="004200DB"/>
    <w:rsid w:val="00427A41"/>
    <w:rsid w:val="00466872"/>
    <w:rsid w:val="00466993"/>
    <w:rsid w:val="0049041C"/>
    <w:rsid w:val="004E27A4"/>
    <w:rsid w:val="004F32AE"/>
    <w:rsid w:val="0051335A"/>
    <w:rsid w:val="00541856"/>
    <w:rsid w:val="00577F62"/>
    <w:rsid w:val="00587D12"/>
    <w:rsid w:val="00597E3A"/>
    <w:rsid w:val="005A04B3"/>
    <w:rsid w:val="005C06B6"/>
    <w:rsid w:val="005F4348"/>
    <w:rsid w:val="006501CE"/>
    <w:rsid w:val="006657AB"/>
    <w:rsid w:val="0068120A"/>
    <w:rsid w:val="00683273"/>
    <w:rsid w:val="006B1899"/>
    <w:rsid w:val="006E03F0"/>
    <w:rsid w:val="00702ECF"/>
    <w:rsid w:val="00703890"/>
    <w:rsid w:val="00711F12"/>
    <w:rsid w:val="00715315"/>
    <w:rsid w:val="0072374B"/>
    <w:rsid w:val="007D1965"/>
    <w:rsid w:val="007E5F53"/>
    <w:rsid w:val="00834C4E"/>
    <w:rsid w:val="00846129"/>
    <w:rsid w:val="008607AD"/>
    <w:rsid w:val="0087630B"/>
    <w:rsid w:val="008834A0"/>
    <w:rsid w:val="00895B73"/>
    <w:rsid w:val="008E03D9"/>
    <w:rsid w:val="00926B2C"/>
    <w:rsid w:val="009319DE"/>
    <w:rsid w:val="00954CA8"/>
    <w:rsid w:val="009927BD"/>
    <w:rsid w:val="00995A57"/>
    <w:rsid w:val="009A4CDB"/>
    <w:rsid w:val="009C0787"/>
    <w:rsid w:val="009E4B4C"/>
    <w:rsid w:val="009F1B5E"/>
    <w:rsid w:val="00A035CE"/>
    <w:rsid w:val="00A178D9"/>
    <w:rsid w:val="00A2754E"/>
    <w:rsid w:val="00A36D59"/>
    <w:rsid w:val="00A41CBB"/>
    <w:rsid w:val="00A94124"/>
    <w:rsid w:val="00AA12A7"/>
    <w:rsid w:val="00AC7292"/>
    <w:rsid w:val="00AD4332"/>
    <w:rsid w:val="00AE2EE2"/>
    <w:rsid w:val="00B2777A"/>
    <w:rsid w:val="00B307A6"/>
    <w:rsid w:val="00B52199"/>
    <w:rsid w:val="00B926E2"/>
    <w:rsid w:val="00B9506C"/>
    <w:rsid w:val="00BA5515"/>
    <w:rsid w:val="00BA55E1"/>
    <w:rsid w:val="00BD2D2F"/>
    <w:rsid w:val="00BD313D"/>
    <w:rsid w:val="00C00491"/>
    <w:rsid w:val="00C026BB"/>
    <w:rsid w:val="00C112CC"/>
    <w:rsid w:val="00C17706"/>
    <w:rsid w:val="00C20925"/>
    <w:rsid w:val="00C22F37"/>
    <w:rsid w:val="00C242EB"/>
    <w:rsid w:val="00C2632C"/>
    <w:rsid w:val="00C56821"/>
    <w:rsid w:val="00C9782C"/>
    <w:rsid w:val="00CA7A29"/>
    <w:rsid w:val="00CB5D70"/>
    <w:rsid w:val="00CB78D1"/>
    <w:rsid w:val="00D44F76"/>
    <w:rsid w:val="00D659F9"/>
    <w:rsid w:val="00D7417A"/>
    <w:rsid w:val="00DC3B05"/>
    <w:rsid w:val="00DF4F68"/>
    <w:rsid w:val="00E0462A"/>
    <w:rsid w:val="00E11550"/>
    <w:rsid w:val="00E17FB7"/>
    <w:rsid w:val="00E27FB3"/>
    <w:rsid w:val="00E31F2E"/>
    <w:rsid w:val="00E34E78"/>
    <w:rsid w:val="00E67E9A"/>
    <w:rsid w:val="00E67FB7"/>
    <w:rsid w:val="00EA7953"/>
    <w:rsid w:val="00ED6BFA"/>
    <w:rsid w:val="00EF4F49"/>
    <w:rsid w:val="00EF53B8"/>
    <w:rsid w:val="00F1209F"/>
    <w:rsid w:val="00F25F8A"/>
    <w:rsid w:val="00F40050"/>
    <w:rsid w:val="00F50B44"/>
    <w:rsid w:val="00FC5EA8"/>
    <w:rsid w:val="00FE7CA3"/>
    <w:rsid w:val="00FF1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6CA4A"/>
  <w15:docId w15:val="{F90656F4-E020-4291-8027-6A8B9A1D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A12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11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927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27BD"/>
  </w:style>
  <w:style w:type="paragraph" w:styleId="Pidipagina">
    <w:name w:val="footer"/>
    <w:basedOn w:val="Normale"/>
    <w:link w:val="PidipaginaCarattere"/>
    <w:uiPriority w:val="99"/>
    <w:unhideWhenUsed/>
    <w:rsid w:val="009927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7BD"/>
  </w:style>
  <w:style w:type="paragraph" w:styleId="Paragrafoelenco">
    <w:name w:val="List Paragraph"/>
    <w:basedOn w:val="Normale"/>
    <w:uiPriority w:val="34"/>
    <w:qFormat/>
    <w:rsid w:val="009927B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242EB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242EB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0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0BD2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3813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3FA43-A57E-411C-AA60-C8AF9730D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Cristiana Addesso</dc:creator>
  <cp:keywords/>
  <dc:description/>
  <cp:lastModifiedBy>Vittorio Db</cp:lastModifiedBy>
  <cp:revision>4</cp:revision>
  <dcterms:created xsi:type="dcterms:W3CDTF">2020-01-20T21:16:00Z</dcterms:created>
  <dcterms:modified xsi:type="dcterms:W3CDTF">2020-01-20T21:41:00Z</dcterms:modified>
</cp:coreProperties>
</file>